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FBB59" w14:textId="77777777" w:rsidR="00144784" w:rsidRPr="00144784" w:rsidRDefault="00144784" w:rsidP="00144784">
      <w:pPr>
        <w:pStyle w:val="Nadpis1"/>
        <w:tabs>
          <w:tab w:val="left" w:pos="1560"/>
          <w:tab w:val="right" w:leader="dot" w:pos="2835"/>
        </w:tabs>
        <w:spacing w:before="40" w:after="120" w:line="360" w:lineRule="auto"/>
        <w:rPr>
          <w:b/>
          <w:bCs/>
          <w:lang w:val="en-GB"/>
        </w:rPr>
      </w:pPr>
    </w:p>
    <w:p w14:paraId="435B1230" w14:textId="77777777" w:rsidR="00144784" w:rsidRPr="00FA5034" w:rsidRDefault="00144784" w:rsidP="00144784">
      <w:pPr>
        <w:tabs>
          <w:tab w:val="center" w:pos="4678"/>
        </w:tabs>
        <w:spacing w:after="0" w:line="240" w:lineRule="auto"/>
        <w:rPr>
          <w:rFonts w:ascii="Arial" w:hAnsi="Arial" w:cs="Arial"/>
          <w:b/>
          <w:sz w:val="36"/>
          <w:szCs w:val="36"/>
          <w:lang w:val="en-US"/>
        </w:rPr>
      </w:pPr>
      <w:r>
        <w:rPr>
          <w:rFonts w:ascii="Arial" w:hAnsi="Arial" w:cs="Arial"/>
          <w:b/>
          <w:noProof/>
          <w:spacing w:val="-4"/>
          <w:sz w:val="36"/>
          <w:szCs w:val="36"/>
          <w:lang w:eastAsia="cs-CZ"/>
        </w:rPr>
        <mc:AlternateContent>
          <mc:Choice Requires="wps">
            <w:drawing>
              <wp:anchor distT="0" distB="0" distL="114300" distR="114300" simplePos="0" relativeHeight="251660288" behindDoc="0" locked="0" layoutInCell="1" allowOverlap="1" wp14:anchorId="02181D28" wp14:editId="72234BCA">
                <wp:simplePos x="0" y="0"/>
                <wp:positionH relativeFrom="column">
                  <wp:posOffset>3442335</wp:posOffset>
                </wp:positionH>
                <wp:positionV relativeFrom="paragraph">
                  <wp:posOffset>0</wp:posOffset>
                </wp:positionV>
                <wp:extent cx="2657475" cy="1005840"/>
                <wp:effectExtent l="9525" t="13970" r="9525" b="889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1005840"/>
                        </a:xfrm>
                        <a:prstGeom prst="rect">
                          <a:avLst/>
                        </a:prstGeom>
                        <a:solidFill>
                          <a:srgbClr val="FFFFFF"/>
                        </a:solidFill>
                        <a:ln w="12700">
                          <a:solidFill>
                            <a:srgbClr val="000000"/>
                          </a:solidFill>
                          <a:miter lim="800000"/>
                          <a:headEnd/>
                          <a:tailEnd/>
                        </a:ln>
                      </wps:spPr>
                      <wps:txbx>
                        <w:txbxContent>
                          <w:p w14:paraId="50431D39" w14:textId="48710A16" w:rsidR="00144784" w:rsidRPr="000A398C" w:rsidRDefault="00144784" w:rsidP="00144784">
                            <w:pPr>
                              <w:pStyle w:val="Nadpis1"/>
                              <w:tabs>
                                <w:tab w:val="left" w:pos="1560"/>
                                <w:tab w:val="right" w:leader="dot" w:pos="2835"/>
                              </w:tabs>
                              <w:spacing w:before="40" w:after="120" w:line="360" w:lineRule="auto"/>
                              <w:rPr>
                                <w:rFonts w:ascii="Arial" w:hAnsi="Arial" w:cs="Arial"/>
                                <w:b/>
                                <w:bCs/>
                                <w:color w:val="auto"/>
                                <w:sz w:val="20"/>
                              </w:rPr>
                            </w:pPr>
                            <w:r w:rsidRPr="000A398C">
                              <w:rPr>
                                <w:rFonts w:ascii="Arial" w:hAnsi="Arial" w:cs="Arial"/>
                                <w:b/>
                                <w:bCs/>
                                <w:color w:val="auto"/>
                                <w:sz w:val="20"/>
                              </w:rPr>
                              <w:t>For CAMB use only:</w:t>
                            </w:r>
                          </w:p>
                          <w:p w14:paraId="39C4F005" w14:textId="77777777" w:rsidR="00144784" w:rsidRPr="00FA5034" w:rsidRDefault="00144784" w:rsidP="00144784">
                            <w:pPr>
                              <w:tabs>
                                <w:tab w:val="right" w:leader="dot" w:pos="3828"/>
                              </w:tabs>
                              <w:spacing w:after="0" w:line="480" w:lineRule="auto"/>
                              <w:rPr>
                                <w:rFonts w:ascii="Arial" w:hAnsi="Arial" w:cs="Arial"/>
                                <w:sz w:val="20"/>
                                <w:szCs w:val="20"/>
                              </w:rPr>
                            </w:pPr>
                            <w:r>
                              <w:rPr>
                                <w:rFonts w:ascii="Arial" w:hAnsi="Arial" w:cs="Arial"/>
                                <w:sz w:val="20"/>
                                <w:szCs w:val="20"/>
                              </w:rPr>
                              <w:t>Received</w:t>
                            </w:r>
                            <w:r w:rsidRPr="00FA5034">
                              <w:rPr>
                                <w:rFonts w:ascii="Arial" w:hAnsi="Arial" w:cs="Arial"/>
                                <w:sz w:val="20"/>
                                <w:szCs w:val="20"/>
                              </w:rPr>
                              <w:t>:</w:t>
                            </w:r>
                            <w:r>
                              <w:rPr>
                                <w:rFonts w:ascii="Arial" w:hAnsi="Arial" w:cs="Arial"/>
                                <w:sz w:val="20"/>
                                <w:szCs w:val="20"/>
                              </w:rPr>
                              <w:t xml:space="preserve"> </w:t>
                            </w:r>
                            <w:r w:rsidRPr="00FA5034">
                              <w:rPr>
                                <w:rFonts w:ascii="Arial" w:hAnsi="Arial" w:cs="Arial"/>
                                <w:sz w:val="20"/>
                                <w:szCs w:val="20"/>
                              </w:rPr>
                              <w:tab/>
                            </w:r>
                          </w:p>
                          <w:p w14:paraId="5338C143" w14:textId="77777777" w:rsidR="00144784" w:rsidRPr="00A95682" w:rsidRDefault="00144784" w:rsidP="00144784">
                            <w:pPr>
                              <w:tabs>
                                <w:tab w:val="right" w:leader="dot" w:pos="3828"/>
                              </w:tabs>
                              <w:spacing w:after="0" w:line="480" w:lineRule="auto"/>
                            </w:pPr>
                            <w:r w:rsidRPr="00FA5034">
                              <w:rPr>
                                <w:rFonts w:ascii="Arial" w:hAnsi="Arial" w:cs="Arial"/>
                                <w:b/>
                                <w:sz w:val="20"/>
                                <w:szCs w:val="20"/>
                              </w:rPr>
                              <w:t xml:space="preserve">Customer </w:t>
                            </w:r>
                            <w:r>
                              <w:rPr>
                                <w:rFonts w:ascii="Arial" w:hAnsi="Arial" w:cs="Arial"/>
                                <w:b/>
                                <w:sz w:val="20"/>
                                <w:szCs w:val="20"/>
                              </w:rPr>
                              <w:t>number</w:t>
                            </w:r>
                            <w:r w:rsidRPr="00FA5034">
                              <w:rPr>
                                <w:rFonts w:ascii="Arial" w:hAnsi="Arial" w:cs="Arial"/>
                                <w:b/>
                                <w:sz w:val="20"/>
                                <w:szCs w:val="20"/>
                              </w:rPr>
                              <w:t>:</w:t>
                            </w:r>
                            <w:r w:rsidRPr="00FA5034">
                              <w:rPr>
                                <w:rFonts w:ascii="Arial" w:hAnsi="Arial" w:cs="Arial"/>
                                <w:b/>
                                <w:sz w:val="20"/>
                                <w:szCs w:val="20"/>
                              </w:rPr>
                              <w:tab/>
                            </w:r>
                            <w:r>
                              <w:rPr>
                                <w:b/>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181D28" id="_x0000_t202" coordsize="21600,21600" o:spt="202" path="m,l,21600r21600,l21600,xe">
                <v:stroke joinstyle="miter"/>
                <v:path gradientshapeok="t" o:connecttype="rect"/>
              </v:shapetype>
              <v:shape id="Text Box 6" o:spid="_x0000_s1026" type="#_x0000_t202" style="position:absolute;margin-left:271.05pt;margin-top:0;width:209.25pt;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" strokeweight="1pt">
                <v:textbox>
                  <w:txbxContent>
                    <w:p w14:paraId="50431D39" w14:textId="48710A16" w:rsidR="00144784" w:rsidRPr="000A398C" w:rsidRDefault="00144784" w:rsidP="00144784">
                      <w:pPr>
                        <w:pStyle w:val="Nadpis1"/>
                        <w:tabs>
                          <w:tab w:val="left" w:pos="1560"/>
                          <w:tab w:val="right" w:leader="dot" w:pos="2835"/>
                        </w:tabs>
                        <w:spacing w:before="40" w:after="120" w:line="360" w:lineRule="auto"/>
                        <w:rPr>
                          <w:rFonts w:ascii="Arial" w:hAnsi="Arial" w:cs="Arial"/>
                          <w:b/>
                          <w:bCs/>
                          <w:color w:val="auto"/>
                          <w:sz w:val="20"/>
                        </w:rPr>
                      </w:pPr>
                      <w:r w:rsidRPr="000A398C">
                        <w:rPr>
                          <w:rFonts w:ascii="Arial" w:hAnsi="Arial" w:cs="Arial"/>
                          <w:b/>
                          <w:bCs/>
                          <w:color w:val="auto"/>
                          <w:sz w:val="20"/>
                        </w:rPr>
                        <w:t>For CAMB use only:</w:t>
                      </w:r>
                    </w:p>
                    <w:p w14:paraId="39C4F005" w14:textId="77777777" w:rsidR="00144784" w:rsidRPr="00FA5034" w:rsidRDefault="00144784" w:rsidP="00144784">
                      <w:pPr>
                        <w:tabs>
                          <w:tab w:val="right" w:leader="dot" w:pos="3828"/>
                        </w:tabs>
                        <w:spacing w:after="0" w:line="480" w:lineRule="auto"/>
                        <w:rPr>
                          <w:rFonts w:ascii="Arial" w:hAnsi="Arial" w:cs="Arial"/>
                          <w:sz w:val="20"/>
                          <w:szCs w:val="20"/>
                        </w:rPr>
                      </w:pPr>
                      <w:r>
                        <w:rPr>
                          <w:rFonts w:ascii="Arial" w:hAnsi="Arial" w:cs="Arial"/>
                          <w:sz w:val="20"/>
                          <w:szCs w:val="20"/>
                        </w:rPr>
                        <w:t>Received</w:t>
                      </w:r>
                      <w:r w:rsidRPr="00FA5034">
                        <w:rPr>
                          <w:rFonts w:ascii="Arial" w:hAnsi="Arial" w:cs="Arial"/>
                          <w:sz w:val="20"/>
                          <w:szCs w:val="20"/>
                        </w:rPr>
                        <w:t>:</w:t>
                      </w:r>
                      <w:r>
                        <w:rPr>
                          <w:rFonts w:ascii="Arial" w:hAnsi="Arial" w:cs="Arial"/>
                          <w:sz w:val="20"/>
                          <w:szCs w:val="20"/>
                        </w:rPr>
                        <w:t xml:space="preserve"> </w:t>
                      </w:r>
                      <w:r w:rsidRPr="00FA5034">
                        <w:rPr>
                          <w:rFonts w:ascii="Arial" w:hAnsi="Arial" w:cs="Arial"/>
                          <w:sz w:val="20"/>
                          <w:szCs w:val="20"/>
                        </w:rPr>
                        <w:tab/>
                      </w:r>
                    </w:p>
                    <w:p w14:paraId="5338C143" w14:textId="77777777" w:rsidR="00144784" w:rsidRPr="00A95682" w:rsidRDefault="00144784" w:rsidP="00144784">
                      <w:pPr>
                        <w:tabs>
                          <w:tab w:val="right" w:leader="dot" w:pos="3828"/>
                        </w:tabs>
                        <w:spacing w:after="0" w:line="480" w:lineRule="auto"/>
                      </w:pPr>
                      <w:r w:rsidRPr="00FA5034">
                        <w:rPr>
                          <w:rFonts w:ascii="Arial" w:hAnsi="Arial" w:cs="Arial"/>
                          <w:b/>
                          <w:sz w:val="20"/>
                          <w:szCs w:val="20"/>
                        </w:rPr>
                        <w:t xml:space="preserve">Customer </w:t>
                      </w:r>
                      <w:r>
                        <w:rPr>
                          <w:rFonts w:ascii="Arial" w:hAnsi="Arial" w:cs="Arial"/>
                          <w:b/>
                          <w:sz w:val="20"/>
                          <w:szCs w:val="20"/>
                        </w:rPr>
                        <w:t>number</w:t>
                      </w:r>
                      <w:r w:rsidRPr="00FA5034">
                        <w:rPr>
                          <w:rFonts w:ascii="Arial" w:hAnsi="Arial" w:cs="Arial"/>
                          <w:b/>
                          <w:sz w:val="20"/>
                          <w:szCs w:val="20"/>
                        </w:rPr>
                        <w:t>:</w:t>
                      </w:r>
                      <w:r w:rsidRPr="00FA5034">
                        <w:rPr>
                          <w:rFonts w:ascii="Arial" w:hAnsi="Arial" w:cs="Arial"/>
                          <w:b/>
                          <w:sz w:val="20"/>
                          <w:szCs w:val="20"/>
                        </w:rPr>
                        <w:tab/>
                      </w:r>
                      <w:r>
                        <w:rPr>
                          <w:b/>
                        </w:rPr>
                        <w:tab/>
                      </w:r>
                    </w:p>
                  </w:txbxContent>
                </v:textbox>
              </v:shape>
            </w:pict>
          </mc:Fallback>
        </mc:AlternateContent>
      </w:r>
      <w:r>
        <w:rPr>
          <w:rFonts w:ascii="Arial" w:hAnsi="Arial" w:cs="Arial"/>
          <w:b/>
          <w:noProof/>
          <w:spacing w:val="-4"/>
          <w:sz w:val="36"/>
          <w:szCs w:val="36"/>
          <w:lang w:eastAsia="cs-CZ"/>
        </w:rPr>
        <mc:AlternateContent>
          <mc:Choice Requires="wps">
            <w:drawing>
              <wp:anchor distT="0" distB="0" distL="114300" distR="114300" simplePos="0" relativeHeight="251659264" behindDoc="0" locked="0" layoutInCell="1" allowOverlap="1" wp14:anchorId="4F1F706E" wp14:editId="04291A09">
                <wp:simplePos x="0" y="0"/>
                <wp:positionH relativeFrom="column">
                  <wp:posOffset>-2301240</wp:posOffset>
                </wp:positionH>
                <wp:positionV relativeFrom="paragraph">
                  <wp:posOffset>-796925</wp:posOffset>
                </wp:positionV>
                <wp:extent cx="2314575" cy="5314950"/>
                <wp:effectExtent l="0" t="0" r="0" b="190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14575" cy="531495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shapetype w14:anchorId="77414A32" id="_x0000_t32" coordsize="21600,21600" o:spt="32" o:oned="t" path="m,l21600,21600e" filled="f">
                <v:path arrowok="t" fillok="f" o:connecttype="none"/>
                <o:lock v:ext="edit" shapetype="t"/>
              </v:shapetype>
              <v:shape id="AutoShape 3" o:spid="_x0000_s1026" type="#_x0000_t32" style="position:absolute;margin-left:-181.2pt;margin-top:-62.75pt;width:182.25pt;height:418.5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" stroked="f"/>
            </w:pict>
          </mc:Fallback>
        </mc:AlternateContent>
      </w:r>
      <w:r w:rsidRPr="00FA5034">
        <w:rPr>
          <w:rFonts w:ascii="Arial" w:hAnsi="Arial" w:cs="Arial"/>
          <w:b/>
          <w:noProof/>
          <w:spacing w:val="-4"/>
          <w:sz w:val="36"/>
          <w:szCs w:val="36"/>
          <w:lang w:val="en-US" w:eastAsia="cs-CZ"/>
        </w:rPr>
        <w:t>CUSTOMER ACCOUNT FORM</w:t>
      </w:r>
    </w:p>
    <w:tbl>
      <w:tblPr>
        <w:tblpPr w:leftFromText="141" w:rightFromText="141" w:vertAnchor="text" w:horzAnchor="margin" w:tblpY="216"/>
        <w:tblW w:w="0" w:type="auto"/>
        <w:tblLook w:val="04A0" w:firstRow="1" w:lastRow="0" w:firstColumn="1" w:lastColumn="0" w:noHBand="0" w:noVBand="1"/>
      </w:tblPr>
      <w:tblGrid>
        <w:gridCol w:w="2088"/>
        <w:gridCol w:w="3240"/>
      </w:tblGrid>
      <w:tr w:rsidR="00144784" w:rsidRPr="00FA5034" w14:paraId="4D754F87" w14:textId="77777777" w:rsidTr="00847772">
        <w:tc>
          <w:tcPr>
            <w:tcW w:w="2088" w:type="dxa"/>
          </w:tcPr>
          <w:p w14:paraId="17D59607" w14:textId="77777777" w:rsidR="00144784" w:rsidRPr="00FA5034" w:rsidRDefault="00144784" w:rsidP="00847772">
            <w:pPr>
              <w:spacing w:after="0" w:line="240" w:lineRule="auto"/>
              <w:rPr>
                <w:rFonts w:ascii="Arial" w:hAnsi="Arial" w:cs="Arial"/>
                <w:sz w:val="20"/>
                <w:szCs w:val="20"/>
                <w:lang w:val="en-US"/>
              </w:rPr>
            </w:pPr>
            <w:r w:rsidRPr="00FA5034">
              <w:rPr>
                <w:rFonts w:ascii="Arial" w:hAnsi="Arial" w:cs="Arial"/>
                <w:sz w:val="20"/>
                <w:szCs w:val="20"/>
                <w:lang w:val="en-US"/>
              </w:rPr>
              <w:t>Organization Name:</w:t>
            </w:r>
          </w:p>
        </w:tc>
        <w:tc>
          <w:tcPr>
            <w:tcW w:w="3240" w:type="dxa"/>
          </w:tcPr>
          <w:p w14:paraId="77E9552B" w14:textId="776812D2" w:rsidR="00144784" w:rsidRPr="00144784" w:rsidRDefault="00144784" w:rsidP="00847772">
            <w:pPr>
              <w:spacing w:after="0" w:line="240" w:lineRule="auto"/>
              <w:rPr>
                <w:rFonts w:ascii="Arial" w:hAnsi="Arial" w:cs="Arial"/>
                <w:sz w:val="24"/>
                <w:szCs w:val="24"/>
                <w:lang w:val="en-US"/>
              </w:rPr>
            </w:pPr>
            <w:r w:rsidRPr="00FA5034">
              <w:rPr>
                <w:rFonts w:ascii="Arial" w:hAnsi="Arial" w:cs="Arial"/>
                <w:sz w:val="20"/>
                <w:szCs w:val="20"/>
                <w:lang w:val="en-US"/>
              </w:rPr>
              <w:fldChar w:fldCharType="begin">
                <w:ffData>
                  <w:name w:val="Text16"/>
                  <w:enabled/>
                  <w:calcOnExit w:val="0"/>
                  <w:textInput/>
                </w:ffData>
              </w:fldChar>
            </w:r>
            <w:bookmarkStart w:id="0" w:name="Text16"/>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Pr="00FA5034">
              <w:rPr>
                <w:rFonts w:ascii="Arial" w:hAnsi="Arial" w:cs="Arial"/>
                <w:sz w:val="20"/>
                <w:szCs w:val="20"/>
                <w:lang w:val="en-US"/>
              </w:rPr>
              <w:fldChar w:fldCharType="end"/>
            </w:r>
            <w:bookmarkEnd w:id="0"/>
          </w:p>
        </w:tc>
      </w:tr>
    </w:tbl>
    <w:p w14:paraId="2878C017" w14:textId="77777777" w:rsidR="00144784" w:rsidRPr="00FA5034" w:rsidRDefault="00144784" w:rsidP="00144784">
      <w:pPr>
        <w:tabs>
          <w:tab w:val="center" w:pos="4678"/>
        </w:tabs>
        <w:spacing w:after="0" w:line="240" w:lineRule="auto"/>
        <w:rPr>
          <w:rFonts w:ascii="Arial" w:hAnsi="Arial" w:cs="Arial"/>
          <w:b/>
          <w:spacing w:val="-4"/>
          <w:sz w:val="20"/>
          <w:szCs w:val="20"/>
          <w:lang w:val="en-US"/>
        </w:rPr>
      </w:pPr>
    </w:p>
    <w:p w14:paraId="3B6E0839" w14:textId="77777777" w:rsidR="00144784" w:rsidRPr="00FA5034" w:rsidRDefault="00144784" w:rsidP="00144784">
      <w:pPr>
        <w:spacing w:after="0" w:line="240" w:lineRule="auto"/>
        <w:rPr>
          <w:rFonts w:ascii="Arial" w:hAnsi="Arial" w:cs="Arial"/>
          <w:sz w:val="20"/>
          <w:szCs w:val="20"/>
          <w:lang w:val="en-US"/>
        </w:rPr>
      </w:pPr>
      <w:r w:rsidRPr="00FA5034">
        <w:rPr>
          <w:rFonts w:ascii="Arial" w:hAnsi="Arial" w:cs="Arial"/>
          <w:sz w:val="20"/>
          <w:szCs w:val="20"/>
          <w:lang w:val="en-US"/>
        </w:rPr>
        <w:t xml:space="preserve">  </w:t>
      </w:r>
    </w:p>
    <w:tbl>
      <w:tblPr>
        <w:tblpPr w:leftFromText="141" w:rightFromText="141" w:vertAnchor="text" w:horzAnchor="margin" w:tblpY="411"/>
        <w:tblW w:w="0" w:type="auto"/>
        <w:tblBorders>
          <w:bottom w:val="single" w:sz="4" w:space="0" w:color="auto"/>
        </w:tblBorders>
        <w:tblLook w:val="04A0" w:firstRow="1" w:lastRow="0" w:firstColumn="1" w:lastColumn="0" w:noHBand="0" w:noVBand="1"/>
      </w:tblPr>
      <w:tblGrid>
        <w:gridCol w:w="5204"/>
        <w:gridCol w:w="3868"/>
      </w:tblGrid>
      <w:tr w:rsidR="00144784" w:rsidRPr="00FA5034" w14:paraId="3204FD20" w14:textId="77777777" w:rsidTr="00847772">
        <w:tc>
          <w:tcPr>
            <w:tcW w:w="5637" w:type="dxa"/>
          </w:tcPr>
          <w:p w14:paraId="073E52B2" w14:textId="77777777" w:rsidR="00144784" w:rsidRDefault="00144784" w:rsidP="00847772">
            <w:pPr>
              <w:spacing w:after="0"/>
              <w:rPr>
                <w:rFonts w:ascii="Arial" w:hAnsi="Arial" w:cs="Arial"/>
                <w:sz w:val="20"/>
                <w:szCs w:val="20"/>
                <w:lang w:val="en-US"/>
              </w:rPr>
            </w:pPr>
          </w:p>
          <w:p w14:paraId="7CF71DEC" w14:textId="77777777" w:rsidR="00144784" w:rsidRDefault="00144784" w:rsidP="00847772">
            <w:pPr>
              <w:spacing w:after="0"/>
              <w:rPr>
                <w:rFonts w:ascii="Arial" w:hAnsi="Arial" w:cs="Arial"/>
                <w:sz w:val="20"/>
                <w:szCs w:val="20"/>
                <w:lang w:val="en-US"/>
              </w:rPr>
            </w:pPr>
          </w:p>
          <w:p w14:paraId="2F43EDD5"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Shipping Address:</w:t>
            </w:r>
          </w:p>
        </w:tc>
        <w:tc>
          <w:tcPr>
            <w:tcW w:w="4142" w:type="dxa"/>
          </w:tcPr>
          <w:p w14:paraId="5C07CB09" w14:textId="77777777" w:rsidR="00144784" w:rsidRPr="00FA5034" w:rsidRDefault="00144784" w:rsidP="00847772">
            <w:pPr>
              <w:spacing w:after="0"/>
              <w:rPr>
                <w:rFonts w:ascii="Arial" w:hAnsi="Arial" w:cs="Arial"/>
                <w:sz w:val="20"/>
                <w:szCs w:val="20"/>
                <w:lang w:val="en-US"/>
              </w:rPr>
            </w:pPr>
          </w:p>
        </w:tc>
      </w:tr>
      <w:tr w:rsidR="00144784" w:rsidRPr="00FA5034" w14:paraId="6F51E3F3" w14:textId="77777777" w:rsidTr="00847772">
        <w:tc>
          <w:tcPr>
            <w:tcW w:w="5637" w:type="dxa"/>
          </w:tcPr>
          <w:p w14:paraId="046F7AD6"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2"/>
                  <w:enabled/>
                  <w:calcOnExit w:val="0"/>
                  <w:textInput/>
                </w:ffData>
              </w:fldChar>
            </w:r>
            <w:bookmarkStart w:id="1" w:name="Text2"/>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1"/>
          </w:p>
        </w:tc>
        <w:tc>
          <w:tcPr>
            <w:tcW w:w="4142" w:type="dxa"/>
          </w:tcPr>
          <w:p w14:paraId="43C81EC9"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 xml:space="preserve">Contact Person:  </w:t>
            </w:r>
            <w:r w:rsidRPr="00FA5034">
              <w:rPr>
                <w:rFonts w:ascii="Arial" w:hAnsi="Arial" w:cs="Arial"/>
                <w:sz w:val="20"/>
                <w:szCs w:val="20"/>
                <w:lang w:val="en-US"/>
              </w:rPr>
              <w:fldChar w:fldCharType="begin">
                <w:ffData>
                  <w:name w:val="Text5"/>
                  <w:enabled/>
                  <w:calcOnExit w:val="0"/>
                  <w:textInput/>
                </w:ffData>
              </w:fldChar>
            </w:r>
            <w:bookmarkStart w:id="2" w:name="Text5"/>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2"/>
          </w:p>
        </w:tc>
      </w:tr>
      <w:tr w:rsidR="00144784" w:rsidRPr="00FA5034" w14:paraId="5881836D" w14:textId="77777777" w:rsidTr="00847772">
        <w:tc>
          <w:tcPr>
            <w:tcW w:w="5637" w:type="dxa"/>
          </w:tcPr>
          <w:p w14:paraId="33A2E6CD"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11"/>
                  <w:enabled/>
                  <w:calcOnExit w:val="0"/>
                  <w:textInput/>
                </w:ffData>
              </w:fldChar>
            </w:r>
            <w:bookmarkStart w:id="3" w:name="Text11"/>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3"/>
          </w:p>
        </w:tc>
        <w:tc>
          <w:tcPr>
            <w:tcW w:w="4142" w:type="dxa"/>
          </w:tcPr>
          <w:p w14:paraId="0B7D1454"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 xml:space="preserve">Telephone:  </w:t>
            </w:r>
            <w:r w:rsidRPr="00FA5034">
              <w:rPr>
                <w:rFonts w:ascii="Arial" w:hAnsi="Arial" w:cs="Arial"/>
                <w:sz w:val="20"/>
                <w:szCs w:val="20"/>
                <w:lang w:val="en-US"/>
              </w:rPr>
              <w:fldChar w:fldCharType="begin">
                <w:ffData>
                  <w:name w:val="Text6"/>
                  <w:enabled/>
                  <w:calcOnExit w:val="0"/>
                  <w:textInput/>
                </w:ffData>
              </w:fldChar>
            </w:r>
            <w:bookmarkStart w:id="4" w:name="Text6"/>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4"/>
          </w:p>
        </w:tc>
      </w:tr>
      <w:tr w:rsidR="00144784" w:rsidRPr="00FA5034" w14:paraId="66F544F8" w14:textId="77777777" w:rsidTr="00847772">
        <w:tc>
          <w:tcPr>
            <w:tcW w:w="5637" w:type="dxa"/>
          </w:tcPr>
          <w:p w14:paraId="7B9BCD2D"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4"/>
                  <w:enabled/>
                  <w:calcOnExit w:val="0"/>
                  <w:textInput/>
                </w:ffData>
              </w:fldChar>
            </w:r>
            <w:bookmarkStart w:id="5" w:name="Text4"/>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5"/>
          </w:p>
        </w:tc>
        <w:tc>
          <w:tcPr>
            <w:tcW w:w="4142" w:type="dxa"/>
          </w:tcPr>
          <w:p w14:paraId="231B3CB9"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 xml:space="preserve">E-mail:  </w:t>
            </w:r>
            <w:r w:rsidRPr="00FA5034">
              <w:rPr>
                <w:rFonts w:ascii="Arial" w:hAnsi="Arial" w:cs="Arial"/>
                <w:sz w:val="20"/>
                <w:szCs w:val="20"/>
                <w:lang w:val="en-US"/>
              </w:rPr>
              <w:fldChar w:fldCharType="begin">
                <w:ffData>
                  <w:name w:val="Text7"/>
                  <w:enabled/>
                  <w:calcOnExit w:val="0"/>
                  <w:textInput/>
                </w:ffData>
              </w:fldChar>
            </w:r>
            <w:bookmarkStart w:id="6" w:name="Text7"/>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6"/>
          </w:p>
        </w:tc>
      </w:tr>
      <w:tr w:rsidR="00144784" w:rsidRPr="00FA5034" w14:paraId="76607045" w14:textId="77777777" w:rsidTr="00847772">
        <w:tc>
          <w:tcPr>
            <w:tcW w:w="5637" w:type="dxa"/>
          </w:tcPr>
          <w:p w14:paraId="6A63CE09" w14:textId="77777777" w:rsidR="00144784" w:rsidRPr="00FA5034" w:rsidRDefault="00144784" w:rsidP="00847772">
            <w:pPr>
              <w:spacing w:after="0"/>
              <w:rPr>
                <w:rFonts w:ascii="Arial" w:hAnsi="Arial" w:cs="Arial"/>
                <w:sz w:val="20"/>
                <w:szCs w:val="20"/>
                <w:lang w:val="en-US"/>
              </w:rPr>
            </w:pPr>
          </w:p>
        </w:tc>
        <w:tc>
          <w:tcPr>
            <w:tcW w:w="4142" w:type="dxa"/>
          </w:tcPr>
          <w:p w14:paraId="11E41759" w14:textId="77777777" w:rsidR="00144784" w:rsidRPr="00FA5034" w:rsidRDefault="00144784" w:rsidP="00847772">
            <w:pPr>
              <w:spacing w:after="0"/>
              <w:rPr>
                <w:rFonts w:ascii="Arial" w:hAnsi="Arial" w:cs="Arial"/>
                <w:sz w:val="20"/>
                <w:szCs w:val="20"/>
                <w:lang w:val="en-US"/>
              </w:rPr>
            </w:pPr>
          </w:p>
        </w:tc>
      </w:tr>
    </w:tbl>
    <w:p w14:paraId="6CBFF715" w14:textId="77777777" w:rsidR="00144784" w:rsidRPr="00FA5034" w:rsidRDefault="00144784" w:rsidP="00144784">
      <w:pPr>
        <w:spacing w:after="0" w:line="240" w:lineRule="auto"/>
        <w:rPr>
          <w:rFonts w:ascii="Arial" w:hAnsi="Arial" w:cs="Arial"/>
          <w:sz w:val="20"/>
          <w:szCs w:val="20"/>
          <w:lang w:val="en-US"/>
        </w:rPr>
      </w:pPr>
    </w:p>
    <w:p w14:paraId="1B76CFC0" w14:textId="77777777" w:rsidR="00144784" w:rsidRPr="00FA5034" w:rsidRDefault="00144784" w:rsidP="00144784">
      <w:pPr>
        <w:spacing w:after="0" w:line="240" w:lineRule="auto"/>
        <w:rPr>
          <w:rFonts w:ascii="Arial" w:hAnsi="Arial" w:cs="Arial"/>
          <w:sz w:val="20"/>
          <w:szCs w:val="20"/>
          <w:lang w:val="en-US"/>
        </w:rPr>
      </w:pPr>
    </w:p>
    <w:tbl>
      <w:tblPr>
        <w:tblW w:w="0" w:type="auto"/>
        <w:tblBorders>
          <w:bottom w:val="single" w:sz="4" w:space="0" w:color="auto"/>
        </w:tblBorders>
        <w:tblLook w:val="04A0" w:firstRow="1" w:lastRow="0" w:firstColumn="1" w:lastColumn="0" w:noHBand="0" w:noVBand="1"/>
      </w:tblPr>
      <w:tblGrid>
        <w:gridCol w:w="5217"/>
        <w:gridCol w:w="3855"/>
      </w:tblGrid>
      <w:tr w:rsidR="00144784" w:rsidRPr="00FA5034" w14:paraId="0904036D" w14:textId="77777777" w:rsidTr="00847772">
        <w:tc>
          <w:tcPr>
            <w:tcW w:w="5637" w:type="dxa"/>
          </w:tcPr>
          <w:p w14:paraId="380CBA9D"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Billing Address:</w:t>
            </w:r>
          </w:p>
        </w:tc>
        <w:tc>
          <w:tcPr>
            <w:tcW w:w="4142" w:type="dxa"/>
          </w:tcPr>
          <w:p w14:paraId="5B5FE5E9"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t xml:space="preserve">VAT Number:  </w:t>
            </w:r>
            <w:r w:rsidRPr="00FA5034">
              <w:rPr>
                <w:rFonts w:ascii="Arial" w:hAnsi="Arial" w:cs="Arial"/>
                <w:sz w:val="20"/>
                <w:szCs w:val="20"/>
                <w:lang w:val="en-US"/>
              </w:rPr>
              <w:fldChar w:fldCharType="begin">
                <w:ffData>
                  <w:name w:val="Text12"/>
                  <w:enabled/>
                  <w:calcOnExit w:val="0"/>
                  <w:textInput/>
                </w:ffData>
              </w:fldChar>
            </w:r>
            <w:bookmarkStart w:id="7" w:name="Text12"/>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7"/>
          </w:p>
        </w:tc>
      </w:tr>
      <w:tr w:rsidR="00144784" w:rsidRPr="00FA5034" w14:paraId="25B02CD0" w14:textId="77777777" w:rsidTr="00847772">
        <w:tc>
          <w:tcPr>
            <w:tcW w:w="5637" w:type="dxa"/>
          </w:tcPr>
          <w:p w14:paraId="7A040FA9"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8"/>
                  <w:enabled/>
                  <w:calcOnExit w:val="0"/>
                  <w:textInput/>
                </w:ffData>
              </w:fldChar>
            </w:r>
            <w:bookmarkStart w:id="8" w:name="Text8"/>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8"/>
          </w:p>
        </w:tc>
        <w:tc>
          <w:tcPr>
            <w:tcW w:w="4142" w:type="dxa"/>
          </w:tcPr>
          <w:p w14:paraId="08D9C6E6" w14:textId="77777777" w:rsidR="00144784" w:rsidRPr="00FA5034" w:rsidRDefault="00144784" w:rsidP="00847772">
            <w:pPr>
              <w:spacing w:after="0"/>
              <w:rPr>
                <w:rFonts w:ascii="Arial" w:hAnsi="Arial" w:cs="Arial"/>
                <w:sz w:val="20"/>
                <w:szCs w:val="20"/>
                <w:lang w:val="en-US"/>
              </w:rPr>
            </w:pPr>
          </w:p>
        </w:tc>
      </w:tr>
      <w:tr w:rsidR="00144784" w:rsidRPr="00FA5034" w14:paraId="0E76AE5D" w14:textId="77777777" w:rsidTr="00847772">
        <w:tc>
          <w:tcPr>
            <w:tcW w:w="5637" w:type="dxa"/>
          </w:tcPr>
          <w:p w14:paraId="72B3F76F"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9"/>
                  <w:enabled/>
                  <w:calcOnExit w:val="0"/>
                  <w:textInput/>
                </w:ffData>
              </w:fldChar>
            </w:r>
            <w:bookmarkStart w:id="9" w:name="Text9"/>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9"/>
          </w:p>
        </w:tc>
        <w:tc>
          <w:tcPr>
            <w:tcW w:w="4142" w:type="dxa"/>
          </w:tcPr>
          <w:p w14:paraId="7D284F49" w14:textId="77777777" w:rsidR="00144784" w:rsidRPr="00FA5034" w:rsidRDefault="00144784" w:rsidP="00847772">
            <w:pPr>
              <w:spacing w:after="0"/>
              <w:rPr>
                <w:rFonts w:ascii="Arial" w:hAnsi="Arial" w:cs="Arial"/>
                <w:sz w:val="20"/>
                <w:szCs w:val="20"/>
                <w:lang w:val="en-US"/>
              </w:rPr>
            </w:pPr>
          </w:p>
        </w:tc>
      </w:tr>
      <w:tr w:rsidR="00144784" w:rsidRPr="00FA5034" w14:paraId="2E7CDCE6" w14:textId="77777777" w:rsidTr="00847772">
        <w:trPr>
          <w:trHeight w:val="612"/>
        </w:trPr>
        <w:tc>
          <w:tcPr>
            <w:tcW w:w="5637" w:type="dxa"/>
          </w:tcPr>
          <w:p w14:paraId="7A0BEF96" w14:textId="77777777" w:rsidR="00144784" w:rsidRPr="00FA5034" w:rsidRDefault="00144784" w:rsidP="00847772">
            <w:pPr>
              <w:spacing w:after="0"/>
              <w:rPr>
                <w:rFonts w:ascii="Arial" w:hAnsi="Arial" w:cs="Arial"/>
                <w:sz w:val="20"/>
                <w:szCs w:val="20"/>
                <w:lang w:val="en-US"/>
              </w:rPr>
            </w:pPr>
            <w:r w:rsidRPr="00FA5034">
              <w:rPr>
                <w:rFonts w:ascii="Arial" w:hAnsi="Arial" w:cs="Arial"/>
                <w:sz w:val="20"/>
                <w:szCs w:val="20"/>
                <w:lang w:val="en-US"/>
              </w:rPr>
              <w:fldChar w:fldCharType="begin">
                <w:ffData>
                  <w:name w:val="Text10"/>
                  <w:enabled/>
                  <w:calcOnExit w:val="0"/>
                  <w:textInput/>
                </w:ffData>
              </w:fldChar>
            </w:r>
            <w:bookmarkStart w:id="10" w:name="Text10"/>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10"/>
          </w:p>
        </w:tc>
        <w:tc>
          <w:tcPr>
            <w:tcW w:w="4142" w:type="dxa"/>
          </w:tcPr>
          <w:p w14:paraId="36F34A79" w14:textId="77777777" w:rsidR="00144784" w:rsidRPr="00FA5034" w:rsidRDefault="00144784" w:rsidP="00847772">
            <w:pPr>
              <w:spacing w:after="0"/>
              <w:rPr>
                <w:rFonts w:ascii="Arial" w:hAnsi="Arial" w:cs="Arial"/>
                <w:sz w:val="20"/>
                <w:szCs w:val="20"/>
                <w:lang w:val="en-US"/>
              </w:rPr>
            </w:pPr>
            <w:r>
              <w:rPr>
                <w:rFonts w:ascii="Arial" w:hAnsi="Arial" w:cs="Arial"/>
                <w:sz w:val="20"/>
                <w:szCs w:val="20"/>
                <w:lang w:val="en-US"/>
              </w:rPr>
              <w:t xml:space="preserve">Billing E-mail:  </w:t>
            </w:r>
            <w:r w:rsidRPr="00FA5034">
              <w:rPr>
                <w:rFonts w:ascii="Arial" w:hAnsi="Arial" w:cs="Arial"/>
                <w:sz w:val="20"/>
                <w:szCs w:val="20"/>
                <w:lang w:val="en-US"/>
              </w:rPr>
              <w:fldChar w:fldCharType="begin">
                <w:ffData>
                  <w:name w:val="Text7"/>
                  <w:enabled/>
                  <w:calcOnExit w:val="0"/>
                  <w:textInput/>
                </w:ffData>
              </w:fldChar>
            </w:r>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p>
        </w:tc>
      </w:tr>
    </w:tbl>
    <w:p w14:paraId="07332E56" w14:textId="77777777" w:rsidR="00144784" w:rsidRDefault="00144784" w:rsidP="00144784">
      <w:pPr>
        <w:tabs>
          <w:tab w:val="left" w:pos="4536"/>
          <w:tab w:val="left" w:pos="6237"/>
        </w:tabs>
        <w:spacing w:after="0"/>
        <w:jc w:val="both"/>
        <w:rPr>
          <w:rFonts w:ascii="Arial" w:hAnsi="Arial" w:cs="Arial"/>
          <w:sz w:val="20"/>
          <w:szCs w:val="20"/>
          <w:lang w:val="en-US"/>
        </w:rPr>
      </w:pPr>
    </w:p>
    <w:p w14:paraId="27BC8FC8" w14:textId="3E30902B" w:rsidR="00F120A0" w:rsidRDefault="00F120A0" w:rsidP="00144784">
      <w:pPr>
        <w:tabs>
          <w:tab w:val="left" w:pos="6521"/>
        </w:tabs>
        <w:spacing w:after="0"/>
        <w:jc w:val="both"/>
        <w:rPr>
          <w:rFonts w:ascii="Arial" w:hAnsi="Arial" w:cs="Arial"/>
          <w:sz w:val="20"/>
          <w:szCs w:val="20"/>
          <w:lang w:val="en-GB"/>
        </w:rPr>
      </w:pPr>
      <w:r w:rsidRPr="00F120A0">
        <w:rPr>
          <w:rFonts w:ascii="Arial" w:hAnsi="Arial" w:cs="Arial"/>
          <w:sz w:val="20"/>
          <w:szCs w:val="20"/>
          <w:lang w:val="en-GB"/>
        </w:rPr>
        <w:t>According to the OECD Best Practice Guidelines (OECD, 2007), the Czech Antarctic Microbial Biobank (CAMB) supplies microorganisms (</w:t>
      </w:r>
      <w:r w:rsidR="004F7A41">
        <w:rPr>
          <w:rFonts w:ascii="Arial" w:hAnsi="Arial" w:cs="Arial"/>
          <w:sz w:val="20"/>
          <w:szCs w:val="20"/>
          <w:lang w:val="en-GB"/>
        </w:rPr>
        <w:t>bacteria, fungi, yeast</w:t>
      </w:r>
      <w:r w:rsidRPr="00F120A0">
        <w:rPr>
          <w:rFonts w:ascii="Arial" w:hAnsi="Arial" w:cs="Arial"/>
          <w:sz w:val="20"/>
          <w:szCs w:val="20"/>
          <w:lang w:val="en-GB"/>
        </w:rPr>
        <w:t>), algae and environmental samples only to laboratories equipped and authorized to handle biological material.</w:t>
      </w:r>
    </w:p>
    <w:p w14:paraId="5185575B" w14:textId="113D7410" w:rsidR="00144784" w:rsidRDefault="00144784" w:rsidP="00144784">
      <w:pPr>
        <w:tabs>
          <w:tab w:val="left" w:pos="6521"/>
        </w:tabs>
        <w:spacing w:after="0"/>
        <w:jc w:val="both"/>
        <w:rPr>
          <w:rFonts w:ascii="Arial" w:hAnsi="Arial" w:cs="Arial"/>
          <w:sz w:val="20"/>
          <w:szCs w:val="20"/>
          <w:lang w:val="en-GB"/>
        </w:rPr>
      </w:pPr>
      <w:bookmarkStart w:id="11" w:name="_Hlk210804099"/>
    </w:p>
    <w:p w14:paraId="03752E28" w14:textId="7E3719C0" w:rsidR="00144784" w:rsidRDefault="00F120A0" w:rsidP="00144784">
      <w:pPr>
        <w:tabs>
          <w:tab w:val="left" w:pos="4536"/>
          <w:tab w:val="left" w:pos="6237"/>
        </w:tabs>
        <w:spacing w:after="0"/>
        <w:jc w:val="both"/>
        <w:rPr>
          <w:rFonts w:ascii="Arial" w:hAnsi="Arial" w:cs="Arial"/>
          <w:sz w:val="20"/>
          <w:szCs w:val="20"/>
          <w:lang w:val="en-GB"/>
        </w:rPr>
      </w:pPr>
      <w:r w:rsidRPr="00F120A0">
        <w:rPr>
          <w:rFonts w:ascii="Arial" w:hAnsi="Arial" w:cs="Arial"/>
          <w:sz w:val="20"/>
          <w:szCs w:val="20"/>
          <w:lang w:val="en-GB"/>
        </w:rPr>
        <w:t>Is your laboratory equipped and authorized to work with biological material?</w:t>
      </w:r>
    </w:p>
    <w:p w14:paraId="12B38F78" w14:textId="77777777" w:rsidR="004F7A41" w:rsidRPr="00FC3BB9" w:rsidRDefault="004F7A41" w:rsidP="00144784">
      <w:pPr>
        <w:tabs>
          <w:tab w:val="left" w:pos="4536"/>
          <w:tab w:val="left" w:pos="6237"/>
        </w:tabs>
        <w:spacing w:after="0"/>
        <w:jc w:val="both"/>
        <w:rPr>
          <w:rFonts w:ascii="Arial" w:hAnsi="Arial" w:cs="Arial"/>
          <w:sz w:val="10"/>
          <w:szCs w:val="10"/>
          <w:lang w:val="en-US"/>
        </w:rPr>
      </w:pPr>
    </w:p>
    <w:p w14:paraId="30815125" w14:textId="77777777" w:rsidR="004F7A41" w:rsidRDefault="00144784" w:rsidP="00144784">
      <w:pPr>
        <w:tabs>
          <w:tab w:val="left" w:pos="4536"/>
          <w:tab w:val="left" w:pos="6237"/>
        </w:tabs>
        <w:spacing w:after="0"/>
        <w:jc w:val="both"/>
        <w:rPr>
          <w:rFonts w:ascii="Arial" w:hAnsi="Arial" w:cs="Arial"/>
          <w:sz w:val="20"/>
          <w:szCs w:val="20"/>
          <w:lang w:val="en-US"/>
        </w:rPr>
      </w:pPr>
      <w:r w:rsidRPr="00FA5034">
        <w:rPr>
          <w:rFonts w:ascii="Arial" w:hAnsi="Arial" w:cs="Arial"/>
          <w:sz w:val="20"/>
          <w:szCs w:val="20"/>
          <w:lang w:val="en-US"/>
        </w:rPr>
        <w:tab/>
      </w:r>
      <w:r w:rsidRPr="00FA5034">
        <w:rPr>
          <w:rFonts w:ascii="Arial" w:hAnsi="Arial" w:cs="Arial"/>
          <w:sz w:val="20"/>
          <w:szCs w:val="20"/>
          <w:lang w:val="en-US"/>
        </w:rPr>
        <w:fldChar w:fldCharType="begin">
          <w:ffData>
            <w:name w:val="Zaškrtávací3"/>
            <w:enabled/>
            <w:calcOnExit w:val="0"/>
            <w:checkBox>
              <w:sizeAuto/>
              <w:default w:val="0"/>
              <w:checked w:val="0"/>
            </w:checkBox>
          </w:ffData>
        </w:fldChar>
      </w:r>
      <w:bookmarkStart w:id="12" w:name="Zaškrtávací3"/>
      <w:r w:rsidRPr="00FA5034">
        <w:rPr>
          <w:rFonts w:ascii="Arial" w:hAnsi="Arial" w:cs="Arial"/>
          <w:sz w:val="20"/>
          <w:szCs w:val="20"/>
          <w:lang w:val="en-US"/>
        </w:rPr>
        <w:instrText xml:space="preserve"> FORMCHECKBOX </w:instrText>
      </w:r>
      <w:r w:rsidR="00630021">
        <w:rPr>
          <w:rFonts w:ascii="Arial" w:hAnsi="Arial" w:cs="Arial"/>
          <w:sz w:val="20"/>
          <w:szCs w:val="20"/>
          <w:lang w:val="en-US"/>
        </w:rPr>
      </w:r>
      <w:r w:rsidR="00630021">
        <w:rPr>
          <w:rFonts w:ascii="Arial" w:hAnsi="Arial" w:cs="Arial"/>
          <w:sz w:val="20"/>
          <w:szCs w:val="20"/>
          <w:lang w:val="en-US"/>
        </w:rPr>
        <w:fldChar w:fldCharType="separate"/>
      </w:r>
      <w:r w:rsidRPr="00FA5034">
        <w:rPr>
          <w:rFonts w:ascii="Arial" w:hAnsi="Arial" w:cs="Arial"/>
          <w:sz w:val="20"/>
          <w:szCs w:val="20"/>
          <w:lang w:val="en-US"/>
        </w:rPr>
        <w:fldChar w:fldCharType="end"/>
      </w:r>
      <w:bookmarkEnd w:id="12"/>
      <w:r w:rsidR="004F7A41">
        <w:rPr>
          <w:rFonts w:ascii="Arial" w:hAnsi="Arial" w:cs="Arial"/>
          <w:sz w:val="20"/>
          <w:szCs w:val="20"/>
          <w:lang w:val="en-US"/>
        </w:rPr>
        <w:t xml:space="preserve">  </w:t>
      </w:r>
      <w:r w:rsidRPr="00FA5034">
        <w:rPr>
          <w:rFonts w:ascii="Arial" w:hAnsi="Arial" w:cs="Arial"/>
          <w:sz w:val="20"/>
          <w:szCs w:val="20"/>
          <w:lang w:val="en-US"/>
        </w:rPr>
        <w:t>yes</w:t>
      </w:r>
      <w:r w:rsidRPr="00FA5034">
        <w:rPr>
          <w:rFonts w:ascii="Arial" w:hAnsi="Arial" w:cs="Arial"/>
          <w:sz w:val="20"/>
          <w:szCs w:val="20"/>
          <w:lang w:val="en-US"/>
        </w:rPr>
        <w:tab/>
      </w:r>
    </w:p>
    <w:p w14:paraId="41785DD1" w14:textId="6C12D666" w:rsidR="00144784" w:rsidRPr="00FA5034" w:rsidRDefault="004F7A41" w:rsidP="00144784">
      <w:pPr>
        <w:tabs>
          <w:tab w:val="left" w:pos="4536"/>
          <w:tab w:val="left" w:pos="6237"/>
        </w:tabs>
        <w:spacing w:after="0"/>
        <w:jc w:val="both"/>
        <w:rPr>
          <w:rFonts w:ascii="Arial" w:hAnsi="Arial" w:cs="Arial"/>
          <w:sz w:val="20"/>
          <w:szCs w:val="20"/>
          <w:lang w:val="en-US"/>
        </w:rPr>
      </w:pPr>
      <w:r>
        <w:rPr>
          <w:rFonts w:ascii="Arial" w:hAnsi="Arial" w:cs="Arial"/>
          <w:sz w:val="20"/>
          <w:szCs w:val="20"/>
          <w:lang w:val="en-US"/>
        </w:rPr>
        <w:tab/>
      </w:r>
      <w:r w:rsidR="00144784" w:rsidRPr="00FA5034">
        <w:rPr>
          <w:rFonts w:ascii="Arial" w:hAnsi="Arial" w:cs="Arial"/>
          <w:sz w:val="20"/>
          <w:szCs w:val="20"/>
          <w:lang w:val="en-US"/>
        </w:rPr>
        <w:fldChar w:fldCharType="begin">
          <w:ffData>
            <w:name w:val="Zaškrtávací4"/>
            <w:enabled/>
            <w:calcOnExit w:val="0"/>
            <w:checkBox>
              <w:sizeAuto/>
              <w:default w:val="0"/>
              <w:checked w:val="0"/>
            </w:checkBox>
          </w:ffData>
        </w:fldChar>
      </w:r>
      <w:bookmarkStart w:id="13" w:name="Zaškrtávací4"/>
      <w:r w:rsidR="00144784" w:rsidRPr="00FA5034">
        <w:rPr>
          <w:rFonts w:ascii="Arial" w:hAnsi="Arial" w:cs="Arial"/>
          <w:sz w:val="20"/>
          <w:szCs w:val="20"/>
          <w:lang w:val="en-US"/>
        </w:rPr>
        <w:instrText xml:space="preserve"> FORMCHECKBOX </w:instrText>
      </w:r>
      <w:r w:rsidR="00630021">
        <w:rPr>
          <w:rFonts w:ascii="Arial" w:hAnsi="Arial" w:cs="Arial"/>
          <w:sz w:val="20"/>
          <w:szCs w:val="20"/>
          <w:lang w:val="en-US"/>
        </w:rPr>
      </w:r>
      <w:r w:rsidR="00630021">
        <w:rPr>
          <w:rFonts w:ascii="Arial" w:hAnsi="Arial" w:cs="Arial"/>
          <w:sz w:val="20"/>
          <w:szCs w:val="20"/>
          <w:lang w:val="en-US"/>
        </w:rPr>
        <w:fldChar w:fldCharType="separate"/>
      </w:r>
      <w:r w:rsidR="00144784" w:rsidRPr="00FA5034">
        <w:rPr>
          <w:rFonts w:ascii="Arial" w:hAnsi="Arial" w:cs="Arial"/>
          <w:sz w:val="20"/>
          <w:szCs w:val="20"/>
          <w:lang w:val="en-US"/>
        </w:rPr>
        <w:fldChar w:fldCharType="end"/>
      </w:r>
      <w:bookmarkEnd w:id="13"/>
      <w:r w:rsidR="00144784" w:rsidRPr="00FA5034">
        <w:rPr>
          <w:rFonts w:ascii="Arial" w:hAnsi="Arial" w:cs="Arial"/>
          <w:sz w:val="20"/>
          <w:szCs w:val="20"/>
          <w:lang w:val="en-US"/>
        </w:rPr>
        <w:t xml:space="preserve">  no</w:t>
      </w:r>
    </w:p>
    <w:bookmarkEnd w:id="11"/>
    <w:p w14:paraId="41B3F7FD" w14:textId="77777777" w:rsidR="00144784" w:rsidRPr="00FA5034" w:rsidRDefault="00144784" w:rsidP="00144784">
      <w:pPr>
        <w:tabs>
          <w:tab w:val="left" w:pos="4536"/>
          <w:tab w:val="left" w:pos="6237"/>
        </w:tabs>
        <w:spacing w:after="0"/>
        <w:jc w:val="both"/>
        <w:rPr>
          <w:rFonts w:ascii="Arial" w:hAnsi="Arial" w:cs="Arial"/>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113" w:type="dxa"/>
          <w:bottom w:w="85" w:type="dxa"/>
          <w:right w:w="227" w:type="dxa"/>
        </w:tblCellMar>
        <w:tblLook w:val="04A0" w:firstRow="1" w:lastRow="0" w:firstColumn="1" w:lastColumn="0" w:noHBand="0" w:noVBand="1"/>
      </w:tblPr>
      <w:tblGrid>
        <w:gridCol w:w="9062"/>
      </w:tblGrid>
      <w:tr w:rsidR="00144784" w:rsidRPr="00FA5034" w14:paraId="53957607" w14:textId="77777777" w:rsidTr="00847772">
        <w:tc>
          <w:tcPr>
            <w:tcW w:w="9779" w:type="dxa"/>
          </w:tcPr>
          <w:p w14:paraId="303D6F51" w14:textId="77777777" w:rsidR="00144784" w:rsidRPr="003628EE" w:rsidRDefault="00144784" w:rsidP="00847772">
            <w:pPr>
              <w:tabs>
                <w:tab w:val="left" w:pos="6521"/>
              </w:tabs>
              <w:spacing w:after="120"/>
              <w:outlineLvl w:val="0"/>
              <w:rPr>
                <w:rFonts w:ascii="Arial" w:hAnsi="Arial" w:cs="Arial"/>
                <w:b/>
                <w:sz w:val="20"/>
                <w:szCs w:val="20"/>
                <w:u w:val="single"/>
                <w:lang w:val="en-GB"/>
              </w:rPr>
            </w:pPr>
            <w:r w:rsidRPr="003628EE">
              <w:rPr>
                <w:rFonts w:ascii="Arial" w:hAnsi="Arial" w:cs="Arial"/>
                <w:b/>
                <w:sz w:val="20"/>
                <w:szCs w:val="20"/>
                <w:u w:val="single"/>
                <w:lang w:val="en-GB"/>
              </w:rPr>
              <w:t>Notifications:</w:t>
            </w:r>
          </w:p>
          <w:p w14:paraId="3FE43810" w14:textId="23523C52" w:rsidR="00144784" w:rsidRPr="007E197A" w:rsidRDefault="00144784" w:rsidP="00144784">
            <w:pPr>
              <w:pStyle w:val="Odstavecseseznamem"/>
              <w:numPr>
                <w:ilvl w:val="0"/>
                <w:numId w:val="3"/>
              </w:numPr>
              <w:tabs>
                <w:tab w:val="left" w:pos="6521"/>
              </w:tabs>
              <w:spacing w:after="0" w:line="276" w:lineRule="auto"/>
              <w:rPr>
                <w:rFonts w:ascii="Arial" w:hAnsi="Arial" w:cs="Arial"/>
                <w:sz w:val="20"/>
                <w:szCs w:val="20"/>
                <w:lang w:val="en-GB"/>
              </w:rPr>
            </w:pPr>
            <w:r w:rsidRPr="007E197A">
              <w:rPr>
                <w:rFonts w:ascii="Arial" w:hAnsi="Arial" w:cs="Arial"/>
                <w:sz w:val="20"/>
                <w:szCs w:val="20"/>
                <w:lang w:val="en-GB"/>
              </w:rPr>
              <w:t>The information provided is for the internal use of C</w:t>
            </w:r>
            <w:r>
              <w:rPr>
                <w:rFonts w:ascii="Arial" w:hAnsi="Arial" w:cs="Arial"/>
                <w:sz w:val="20"/>
                <w:szCs w:val="20"/>
                <w:lang w:val="en-GB"/>
              </w:rPr>
              <w:t>AMB</w:t>
            </w:r>
            <w:r w:rsidRPr="007E197A">
              <w:rPr>
                <w:rFonts w:ascii="Arial" w:hAnsi="Arial" w:cs="Arial"/>
                <w:sz w:val="20"/>
                <w:szCs w:val="20"/>
                <w:lang w:val="en-GB"/>
              </w:rPr>
              <w:t xml:space="preserve"> only. </w:t>
            </w:r>
          </w:p>
          <w:p w14:paraId="31479C26" w14:textId="27021F00" w:rsidR="00144784" w:rsidRPr="005872E9" w:rsidRDefault="004D3B39" w:rsidP="00144784">
            <w:pPr>
              <w:pStyle w:val="Odstavecseseznamem"/>
              <w:numPr>
                <w:ilvl w:val="0"/>
                <w:numId w:val="3"/>
              </w:numPr>
              <w:tabs>
                <w:tab w:val="left" w:pos="6521"/>
              </w:tabs>
              <w:spacing w:after="0" w:line="276" w:lineRule="auto"/>
              <w:rPr>
                <w:rFonts w:ascii="Arial" w:hAnsi="Arial" w:cs="Arial"/>
                <w:sz w:val="20"/>
                <w:szCs w:val="20"/>
                <w:lang w:val="en-GB"/>
              </w:rPr>
            </w:pPr>
            <w:r>
              <w:rPr>
                <w:rFonts w:ascii="Arial" w:hAnsi="Arial" w:cs="Arial"/>
                <w:sz w:val="20"/>
                <w:szCs w:val="20"/>
                <w:lang w:val="en-GB"/>
              </w:rPr>
              <w:t>S</w:t>
            </w:r>
            <w:r w:rsidRPr="004D3B39">
              <w:rPr>
                <w:rFonts w:ascii="Arial" w:hAnsi="Arial" w:cs="Arial"/>
                <w:sz w:val="20"/>
                <w:szCs w:val="20"/>
                <w:lang w:val="en-GB"/>
              </w:rPr>
              <w:t>pecimens</w:t>
            </w:r>
            <w:r w:rsidRPr="004D3B39" w:rsidDel="004D3B39">
              <w:rPr>
                <w:rFonts w:ascii="Arial" w:hAnsi="Arial" w:cs="Arial"/>
                <w:sz w:val="20"/>
                <w:szCs w:val="20"/>
                <w:lang w:val="en-GB"/>
              </w:rPr>
              <w:t xml:space="preserve"> </w:t>
            </w:r>
            <w:r w:rsidR="00144784" w:rsidRPr="00174E57">
              <w:rPr>
                <w:rFonts w:ascii="Arial" w:hAnsi="Arial" w:cs="Arial"/>
                <w:sz w:val="20"/>
                <w:szCs w:val="20"/>
                <w:lang w:val="en-GB"/>
              </w:rPr>
              <w:t xml:space="preserve">are provided in accordance with the Material Transfer Agreement (MTA) between the </w:t>
            </w:r>
            <w:r w:rsidR="00AA21DD" w:rsidRPr="00AA21DD">
              <w:rPr>
                <w:rFonts w:ascii="Arial" w:hAnsi="Arial" w:cs="Arial"/>
                <w:sz w:val="20"/>
                <w:szCs w:val="20"/>
                <w:lang w:val="en-GB"/>
              </w:rPr>
              <w:t>material provider</w:t>
            </w:r>
            <w:r w:rsidR="00144784" w:rsidRPr="00174E57">
              <w:rPr>
                <w:rFonts w:ascii="Arial" w:hAnsi="Arial" w:cs="Arial"/>
                <w:sz w:val="20"/>
                <w:szCs w:val="20"/>
                <w:lang w:val="en-GB"/>
              </w:rPr>
              <w:t xml:space="preserve"> and the recipient (see below)</w:t>
            </w:r>
            <w:r w:rsidR="00144784">
              <w:rPr>
                <w:rFonts w:ascii="Arial" w:hAnsi="Arial" w:cs="Arial"/>
                <w:sz w:val="20"/>
                <w:szCs w:val="20"/>
                <w:lang w:val="en-GB"/>
              </w:rPr>
              <w:t>.</w:t>
            </w:r>
          </w:p>
          <w:p w14:paraId="233E2B95" w14:textId="5EF795C2" w:rsidR="00144784" w:rsidRPr="00C14702" w:rsidRDefault="004D3B39" w:rsidP="00144784">
            <w:pPr>
              <w:pStyle w:val="Odstavecseseznamem"/>
              <w:numPr>
                <w:ilvl w:val="0"/>
                <w:numId w:val="3"/>
              </w:numPr>
              <w:tabs>
                <w:tab w:val="left" w:pos="6521"/>
              </w:tabs>
              <w:spacing w:after="0" w:line="276" w:lineRule="auto"/>
              <w:rPr>
                <w:rFonts w:ascii="Arial" w:hAnsi="Arial" w:cs="Arial"/>
                <w:sz w:val="20"/>
                <w:szCs w:val="20"/>
                <w:lang w:val="en-GB"/>
              </w:rPr>
            </w:pPr>
            <w:r w:rsidRPr="00C14702">
              <w:rPr>
                <w:rFonts w:ascii="Arial" w:hAnsi="Arial" w:cs="Arial"/>
                <w:sz w:val="20"/>
                <w:szCs w:val="20"/>
                <w:lang w:val="en-GB"/>
              </w:rPr>
              <w:t>C</w:t>
            </w:r>
            <w:r>
              <w:rPr>
                <w:rFonts w:ascii="Arial" w:hAnsi="Arial" w:cs="Arial"/>
                <w:sz w:val="20"/>
                <w:szCs w:val="20"/>
                <w:lang w:val="en-GB"/>
              </w:rPr>
              <w:t>AMB</w:t>
            </w:r>
            <w:r w:rsidRPr="00C14702">
              <w:rPr>
                <w:rFonts w:ascii="Arial" w:hAnsi="Arial" w:cs="Arial"/>
                <w:sz w:val="20"/>
                <w:szCs w:val="20"/>
                <w:lang w:val="en-GB"/>
              </w:rPr>
              <w:t xml:space="preserve"> </w:t>
            </w:r>
            <w:r w:rsidR="00144784" w:rsidRPr="00C14702">
              <w:rPr>
                <w:rFonts w:ascii="Arial" w:hAnsi="Arial" w:cs="Arial"/>
                <w:sz w:val="20"/>
                <w:szCs w:val="20"/>
                <w:lang w:val="en-GB"/>
              </w:rPr>
              <w:t xml:space="preserve">provides only </w:t>
            </w:r>
            <w:r w:rsidR="004F7A41">
              <w:rPr>
                <w:rFonts w:ascii="Arial" w:hAnsi="Arial" w:cs="Arial"/>
                <w:sz w:val="20"/>
                <w:szCs w:val="20"/>
                <w:lang w:val="en-GB"/>
              </w:rPr>
              <w:t xml:space="preserve">specimens </w:t>
            </w:r>
            <w:r w:rsidR="004F7A41" w:rsidRPr="004F7A41">
              <w:rPr>
                <w:rFonts w:ascii="Arial" w:hAnsi="Arial" w:cs="Arial"/>
                <w:sz w:val="20"/>
                <w:szCs w:val="20"/>
                <w:lang w:val="en-GB"/>
              </w:rPr>
              <w:t>of an experimental nature</w:t>
            </w:r>
            <w:r w:rsidR="00144784" w:rsidRPr="00C14702">
              <w:rPr>
                <w:rFonts w:ascii="Arial" w:hAnsi="Arial" w:cs="Arial"/>
                <w:sz w:val="20"/>
                <w:szCs w:val="20"/>
                <w:lang w:val="en-GB"/>
              </w:rPr>
              <w:t xml:space="preserve">. The recipient assumes full responsibility for handling the </w:t>
            </w:r>
            <w:r w:rsidR="004F7A41">
              <w:rPr>
                <w:rFonts w:ascii="Arial" w:hAnsi="Arial" w:cs="Arial"/>
                <w:sz w:val="20"/>
                <w:szCs w:val="20"/>
                <w:lang w:val="en-GB"/>
              </w:rPr>
              <w:t>specimens</w:t>
            </w:r>
            <w:r w:rsidR="004F7A41" w:rsidRPr="00C14702">
              <w:rPr>
                <w:rFonts w:ascii="Arial" w:hAnsi="Arial" w:cs="Arial"/>
                <w:sz w:val="20"/>
                <w:szCs w:val="20"/>
                <w:lang w:val="en-GB"/>
              </w:rPr>
              <w:t xml:space="preserve"> </w:t>
            </w:r>
            <w:r w:rsidR="00144784" w:rsidRPr="00C14702">
              <w:rPr>
                <w:rFonts w:ascii="Arial" w:hAnsi="Arial" w:cs="Arial"/>
                <w:sz w:val="20"/>
                <w:szCs w:val="20"/>
                <w:lang w:val="en-GB"/>
              </w:rPr>
              <w:t xml:space="preserve">received from </w:t>
            </w:r>
            <w:r w:rsidRPr="00C14702">
              <w:rPr>
                <w:rFonts w:ascii="Arial" w:hAnsi="Arial" w:cs="Arial"/>
                <w:sz w:val="20"/>
                <w:szCs w:val="20"/>
                <w:lang w:val="en-GB"/>
              </w:rPr>
              <w:t>C</w:t>
            </w:r>
            <w:r>
              <w:rPr>
                <w:rFonts w:ascii="Arial" w:hAnsi="Arial" w:cs="Arial"/>
                <w:sz w:val="20"/>
                <w:szCs w:val="20"/>
                <w:lang w:val="en-GB"/>
              </w:rPr>
              <w:t>AMB</w:t>
            </w:r>
            <w:r w:rsidR="00E3226A">
              <w:rPr>
                <w:rFonts w:ascii="Arial" w:hAnsi="Arial" w:cs="Arial"/>
                <w:sz w:val="20"/>
                <w:szCs w:val="20"/>
                <w:lang w:val="en-GB"/>
              </w:rPr>
              <w:t xml:space="preserve"> </w:t>
            </w:r>
            <w:r w:rsidR="005F3179" w:rsidRPr="005F3179">
              <w:rPr>
                <w:rFonts w:ascii="Arial" w:hAnsi="Arial" w:cs="Arial"/>
                <w:sz w:val="20"/>
                <w:szCs w:val="20"/>
                <w:lang w:val="en-GB"/>
              </w:rPr>
              <w:t>in compliance with all applicable laws and regulations</w:t>
            </w:r>
            <w:bookmarkStart w:id="14" w:name="_Hlk210803514"/>
            <w:r w:rsidR="00144784" w:rsidRPr="00C14702">
              <w:rPr>
                <w:rFonts w:ascii="Arial" w:hAnsi="Arial" w:cs="Arial"/>
                <w:sz w:val="20"/>
                <w:szCs w:val="20"/>
                <w:lang w:val="en-GB"/>
              </w:rPr>
              <w:t xml:space="preserve"> for the protection of human health, animals and plants.</w:t>
            </w:r>
            <w:bookmarkEnd w:id="14"/>
          </w:p>
          <w:p w14:paraId="231ABB70" w14:textId="50954396" w:rsidR="00144784" w:rsidRPr="003628EE" w:rsidRDefault="00AA21DD" w:rsidP="00144784">
            <w:pPr>
              <w:pStyle w:val="Odstavecseseznamem"/>
              <w:numPr>
                <w:ilvl w:val="0"/>
                <w:numId w:val="3"/>
              </w:numPr>
              <w:tabs>
                <w:tab w:val="left" w:pos="6521"/>
              </w:tabs>
              <w:spacing w:after="0" w:line="276" w:lineRule="auto"/>
              <w:rPr>
                <w:rFonts w:ascii="Arial" w:hAnsi="Arial" w:cs="Arial"/>
                <w:sz w:val="20"/>
                <w:szCs w:val="20"/>
                <w:lang w:val="en-GB"/>
              </w:rPr>
            </w:pPr>
            <w:r w:rsidRPr="00AA21DD">
              <w:rPr>
                <w:rFonts w:ascii="Arial" w:hAnsi="Arial" w:cs="Arial"/>
                <w:sz w:val="20"/>
                <w:szCs w:val="20"/>
                <w:lang w:val="en-GB"/>
              </w:rPr>
              <w:t>This form is valid only when signed by the end user</w:t>
            </w:r>
            <w:r>
              <w:rPr>
                <w:rFonts w:ascii="Arial" w:hAnsi="Arial" w:cs="Arial"/>
                <w:sz w:val="20"/>
                <w:szCs w:val="20"/>
                <w:lang w:val="en-GB"/>
              </w:rPr>
              <w:t xml:space="preserve"> </w:t>
            </w:r>
            <w:r w:rsidR="00144784" w:rsidRPr="003628EE">
              <w:rPr>
                <w:rFonts w:ascii="Arial" w:hAnsi="Arial" w:cs="Arial"/>
                <w:sz w:val="20"/>
                <w:szCs w:val="20"/>
                <w:lang w:val="en-GB"/>
              </w:rPr>
              <w:t>or an authorised representative.</w:t>
            </w:r>
          </w:p>
        </w:tc>
      </w:tr>
    </w:tbl>
    <w:p w14:paraId="27DDC92E" w14:textId="77777777" w:rsidR="00144784" w:rsidRDefault="00144784" w:rsidP="00144784">
      <w:pPr>
        <w:tabs>
          <w:tab w:val="left" w:pos="0"/>
          <w:tab w:val="left" w:pos="9639"/>
        </w:tabs>
        <w:spacing w:after="0" w:line="240" w:lineRule="auto"/>
        <w:jc w:val="both"/>
        <w:rPr>
          <w:rFonts w:ascii="Arial" w:hAnsi="Arial" w:cs="Arial"/>
          <w:sz w:val="20"/>
          <w:szCs w:val="20"/>
          <w:lang w:val="en-US"/>
        </w:rPr>
      </w:pPr>
    </w:p>
    <w:p w14:paraId="76129CCE" w14:textId="77777777" w:rsidR="00E3226A" w:rsidRDefault="00E3226A" w:rsidP="00144784">
      <w:pPr>
        <w:tabs>
          <w:tab w:val="left" w:pos="0"/>
          <w:tab w:val="left" w:pos="9639"/>
        </w:tabs>
        <w:spacing w:after="0" w:line="240" w:lineRule="auto"/>
        <w:jc w:val="both"/>
        <w:rPr>
          <w:rFonts w:ascii="Arial" w:hAnsi="Arial" w:cs="Arial"/>
          <w:sz w:val="20"/>
          <w:szCs w:val="20"/>
          <w:lang w:val="en-US"/>
        </w:rPr>
      </w:pPr>
    </w:p>
    <w:p w14:paraId="027BAD00" w14:textId="77777777" w:rsidR="00144784" w:rsidRPr="00174E57" w:rsidRDefault="00144784" w:rsidP="00144784">
      <w:pPr>
        <w:tabs>
          <w:tab w:val="left" w:pos="6521"/>
        </w:tabs>
        <w:spacing w:after="0"/>
        <w:jc w:val="both"/>
        <w:rPr>
          <w:rFonts w:ascii="Arial" w:hAnsi="Arial" w:cs="Arial"/>
          <w:sz w:val="20"/>
          <w:szCs w:val="20"/>
          <w:lang w:val="en-GB"/>
        </w:rPr>
      </w:pPr>
      <w:r w:rsidRPr="00174E57">
        <w:rPr>
          <w:rFonts w:ascii="Arial" w:hAnsi="Arial" w:cs="Arial"/>
          <w:sz w:val="20"/>
          <w:szCs w:val="20"/>
          <w:lang w:val="en-GB"/>
        </w:rPr>
        <w:t>By signing this form, I confirm that I have understood and agree with the above instructions and that the information I have provided is true and complete. I am aware of the possible legal consequences of providing untrue information.</w:t>
      </w:r>
    </w:p>
    <w:p w14:paraId="1B81EE0B" w14:textId="77777777" w:rsidR="00144784" w:rsidRPr="00FA5034" w:rsidRDefault="00144784" w:rsidP="00144784">
      <w:pPr>
        <w:tabs>
          <w:tab w:val="left" w:pos="0"/>
          <w:tab w:val="left" w:pos="9639"/>
        </w:tabs>
        <w:spacing w:after="0" w:line="240" w:lineRule="auto"/>
        <w:jc w:val="both"/>
        <w:rPr>
          <w:rFonts w:ascii="Arial" w:hAnsi="Arial" w:cs="Arial"/>
          <w:sz w:val="20"/>
          <w:szCs w:val="20"/>
          <w:lang w:val="en-US"/>
        </w:rPr>
      </w:pPr>
    </w:p>
    <w:tbl>
      <w:tblPr>
        <w:tblW w:w="0" w:type="auto"/>
        <w:tblBorders>
          <w:insideH w:val="dashed" w:sz="4" w:space="0" w:color="auto"/>
        </w:tblBorders>
        <w:tblLook w:val="04A0" w:firstRow="1" w:lastRow="0" w:firstColumn="1" w:lastColumn="0" w:noHBand="0" w:noVBand="1"/>
      </w:tblPr>
      <w:tblGrid>
        <w:gridCol w:w="1831"/>
        <w:gridCol w:w="654"/>
        <w:gridCol w:w="2951"/>
        <w:gridCol w:w="705"/>
        <w:gridCol w:w="2931"/>
      </w:tblGrid>
      <w:tr w:rsidR="00144784" w:rsidRPr="00FA5034" w14:paraId="7790521E" w14:textId="77777777" w:rsidTr="00847772">
        <w:tc>
          <w:tcPr>
            <w:tcW w:w="1955" w:type="dxa"/>
          </w:tcPr>
          <w:p w14:paraId="6295DC35" w14:textId="77777777" w:rsidR="00144784" w:rsidRPr="00FA5034" w:rsidRDefault="00144784" w:rsidP="00847772">
            <w:pPr>
              <w:spacing w:before="240" w:after="0" w:line="240" w:lineRule="auto"/>
              <w:jc w:val="center"/>
              <w:rPr>
                <w:rFonts w:ascii="Arial" w:hAnsi="Arial" w:cs="Arial"/>
                <w:sz w:val="20"/>
                <w:szCs w:val="20"/>
                <w:lang w:val="en-US"/>
              </w:rPr>
            </w:pPr>
            <w:r w:rsidRPr="00FA5034">
              <w:rPr>
                <w:rFonts w:ascii="Arial" w:hAnsi="Arial" w:cs="Arial"/>
                <w:sz w:val="20"/>
                <w:szCs w:val="20"/>
                <w:lang w:val="en-US"/>
              </w:rPr>
              <w:fldChar w:fldCharType="begin">
                <w:ffData>
                  <w:name w:val="Text17"/>
                  <w:enabled/>
                  <w:calcOnExit w:val="0"/>
                  <w:textInput/>
                </w:ffData>
              </w:fldChar>
            </w:r>
            <w:bookmarkStart w:id="15" w:name="Text17"/>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noProof/>
                <w:sz w:val="20"/>
                <w:szCs w:val="20"/>
                <w:lang w:val="en-US"/>
              </w:rPr>
              <w:t> </w:t>
            </w:r>
            <w:r w:rsidRPr="00FA5034">
              <w:rPr>
                <w:rFonts w:ascii="Arial" w:hAnsi="Arial" w:cs="Arial"/>
                <w:sz w:val="20"/>
                <w:szCs w:val="20"/>
                <w:lang w:val="en-US"/>
              </w:rPr>
              <w:fldChar w:fldCharType="end"/>
            </w:r>
            <w:bookmarkEnd w:id="15"/>
          </w:p>
        </w:tc>
        <w:tc>
          <w:tcPr>
            <w:tcW w:w="705" w:type="dxa"/>
            <w:tcBorders>
              <w:top w:val="nil"/>
              <w:bottom w:val="nil"/>
            </w:tcBorders>
          </w:tcPr>
          <w:p w14:paraId="2A2DD0A5" w14:textId="77777777" w:rsidR="00144784" w:rsidRPr="00FA5034" w:rsidRDefault="00144784" w:rsidP="00847772">
            <w:pPr>
              <w:spacing w:before="240" w:after="0" w:line="240" w:lineRule="auto"/>
              <w:jc w:val="center"/>
              <w:rPr>
                <w:rFonts w:ascii="Arial" w:hAnsi="Arial" w:cs="Arial"/>
                <w:sz w:val="20"/>
                <w:szCs w:val="20"/>
                <w:lang w:val="en-US"/>
              </w:rPr>
            </w:pPr>
          </w:p>
        </w:tc>
        <w:tc>
          <w:tcPr>
            <w:tcW w:w="3207" w:type="dxa"/>
          </w:tcPr>
          <w:p w14:paraId="3AAA194B" w14:textId="4CF788CC" w:rsidR="00144784" w:rsidRPr="00FA5034" w:rsidRDefault="00144784" w:rsidP="00847772">
            <w:pPr>
              <w:spacing w:before="240" w:after="0" w:line="240" w:lineRule="auto"/>
              <w:jc w:val="center"/>
              <w:rPr>
                <w:rFonts w:ascii="Arial" w:hAnsi="Arial" w:cs="Arial"/>
                <w:sz w:val="20"/>
                <w:szCs w:val="20"/>
                <w:lang w:val="en-US"/>
              </w:rPr>
            </w:pPr>
            <w:r w:rsidRPr="00FA5034">
              <w:rPr>
                <w:rFonts w:ascii="Arial" w:hAnsi="Arial" w:cs="Arial"/>
                <w:sz w:val="20"/>
                <w:szCs w:val="20"/>
                <w:lang w:val="en-US"/>
              </w:rPr>
              <w:fldChar w:fldCharType="begin">
                <w:ffData>
                  <w:name w:val="Text18"/>
                  <w:enabled/>
                  <w:calcOnExit w:val="0"/>
                  <w:textInput/>
                </w:ffData>
              </w:fldChar>
            </w:r>
            <w:bookmarkStart w:id="16" w:name="Text18"/>
            <w:r w:rsidRPr="00FA5034">
              <w:rPr>
                <w:rFonts w:ascii="Arial" w:hAnsi="Arial" w:cs="Arial"/>
                <w:sz w:val="20"/>
                <w:szCs w:val="20"/>
                <w:lang w:val="en-US"/>
              </w:rPr>
              <w:instrText xml:space="preserve"> FORMTEXT </w:instrText>
            </w:r>
            <w:r w:rsidRPr="00FA5034">
              <w:rPr>
                <w:rFonts w:ascii="Arial" w:hAnsi="Arial" w:cs="Arial"/>
                <w:sz w:val="20"/>
                <w:szCs w:val="20"/>
                <w:lang w:val="en-US"/>
              </w:rPr>
            </w:r>
            <w:r w:rsidRPr="00FA5034">
              <w:rPr>
                <w:rFonts w:ascii="Arial" w:hAnsi="Arial" w:cs="Arial"/>
                <w:sz w:val="20"/>
                <w:szCs w:val="20"/>
                <w:lang w:val="en-US"/>
              </w:rPr>
              <w:fldChar w:fldCharType="separate"/>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00243D84">
              <w:rPr>
                <w:rFonts w:ascii="Arial" w:hAnsi="Arial" w:cs="Arial"/>
                <w:sz w:val="20"/>
                <w:szCs w:val="20"/>
                <w:lang w:val="en-US"/>
              </w:rPr>
              <w:t> </w:t>
            </w:r>
            <w:r w:rsidRPr="00FA5034">
              <w:rPr>
                <w:rFonts w:ascii="Arial" w:hAnsi="Arial" w:cs="Arial"/>
                <w:sz w:val="20"/>
                <w:szCs w:val="20"/>
                <w:lang w:val="en-US"/>
              </w:rPr>
              <w:fldChar w:fldCharType="end"/>
            </w:r>
            <w:bookmarkEnd w:id="16"/>
          </w:p>
        </w:tc>
        <w:tc>
          <w:tcPr>
            <w:tcW w:w="762" w:type="dxa"/>
            <w:tcBorders>
              <w:top w:val="nil"/>
              <w:bottom w:val="nil"/>
            </w:tcBorders>
          </w:tcPr>
          <w:p w14:paraId="2A99136F" w14:textId="77777777" w:rsidR="00144784" w:rsidRPr="00FA5034" w:rsidRDefault="00144784" w:rsidP="00847772">
            <w:pPr>
              <w:spacing w:before="240" w:after="0" w:line="240" w:lineRule="auto"/>
              <w:jc w:val="center"/>
              <w:rPr>
                <w:rFonts w:ascii="Arial" w:hAnsi="Arial" w:cs="Arial"/>
                <w:sz w:val="20"/>
                <w:szCs w:val="20"/>
                <w:lang w:val="en-US"/>
              </w:rPr>
            </w:pPr>
          </w:p>
        </w:tc>
        <w:tc>
          <w:tcPr>
            <w:tcW w:w="3150" w:type="dxa"/>
          </w:tcPr>
          <w:p w14:paraId="4D8B6436" w14:textId="77777777" w:rsidR="00144784" w:rsidRPr="00FA5034" w:rsidRDefault="00144784" w:rsidP="00847772">
            <w:pPr>
              <w:spacing w:before="240" w:after="0" w:line="240" w:lineRule="auto"/>
              <w:jc w:val="center"/>
              <w:rPr>
                <w:rFonts w:ascii="Arial" w:hAnsi="Arial" w:cs="Arial"/>
                <w:sz w:val="20"/>
                <w:szCs w:val="20"/>
                <w:lang w:val="en-US"/>
              </w:rPr>
            </w:pPr>
          </w:p>
        </w:tc>
      </w:tr>
      <w:tr w:rsidR="00144784" w:rsidRPr="00FA5034" w14:paraId="2DC1E26C" w14:textId="77777777" w:rsidTr="00847772">
        <w:tc>
          <w:tcPr>
            <w:tcW w:w="1955" w:type="dxa"/>
          </w:tcPr>
          <w:p w14:paraId="76AB3551" w14:textId="77777777" w:rsidR="00144784" w:rsidRPr="00FA5034" w:rsidRDefault="00144784" w:rsidP="00847772">
            <w:pPr>
              <w:spacing w:after="0" w:line="240" w:lineRule="auto"/>
              <w:jc w:val="center"/>
              <w:rPr>
                <w:rFonts w:ascii="Arial" w:hAnsi="Arial" w:cs="Arial"/>
                <w:sz w:val="20"/>
                <w:szCs w:val="20"/>
                <w:lang w:val="en-US"/>
              </w:rPr>
            </w:pPr>
            <w:r w:rsidRPr="00FA5034">
              <w:rPr>
                <w:rFonts w:ascii="Arial" w:hAnsi="Arial" w:cs="Arial"/>
                <w:sz w:val="20"/>
                <w:szCs w:val="20"/>
                <w:lang w:val="en-US"/>
              </w:rPr>
              <w:t>Date</w:t>
            </w:r>
          </w:p>
        </w:tc>
        <w:tc>
          <w:tcPr>
            <w:tcW w:w="705" w:type="dxa"/>
            <w:tcBorders>
              <w:top w:val="nil"/>
              <w:bottom w:val="nil"/>
            </w:tcBorders>
          </w:tcPr>
          <w:p w14:paraId="21295E56" w14:textId="77777777" w:rsidR="00144784" w:rsidRPr="00FA5034" w:rsidRDefault="00144784" w:rsidP="00847772">
            <w:pPr>
              <w:spacing w:after="0" w:line="240" w:lineRule="auto"/>
              <w:jc w:val="center"/>
              <w:rPr>
                <w:rFonts w:ascii="Arial" w:hAnsi="Arial" w:cs="Arial"/>
                <w:sz w:val="20"/>
                <w:szCs w:val="20"/>
                <w:lang w:val="en-US"/>
              </w:rPr>
            </w:pPr>
          </w:p>
        </w:tc>
        <w:tc>
          <w:tcPr>
            <w:tcW w:w="3207" w:type="dxa"/>
          </w:tcPr>
          <w:p w14:paraId="4B14D119" w14:textId="77777777" w:rsidR="00144784" w:rsidRPr="00FA5034" w:rsidRDefault="00144784" w:rsidP="00847772">
            <w:pPr>
              <w:spacing w:after="0" w:line="240" w:lineRule="auto"/>
              <w:jc w:val="center"/>
              <w:rPr>
                <w:rFonts w:ascii="Arial" w:hAnsi="Arial" w:cs="Arial"/>
                <w:sz w:val="20"/>
                <w:szCs w:val="20"/>
                <w:lang w:val="en-US"/>
              </w:rPr>
            </w:pPr>
            <w:r w:rsidRPr="00FA5034">
              <w:rPr>
                <w:rFonts w:ascii="Arial" w:hAnsi="Arial" w:cs="Arial"/>
                <w:sz w:val="20"/>
                <w:szCs w:val="20"/>
                <w:lang w:val="en-US"/>
              </w:rPr>
              <w:t>Name</w:t>
            </w:r>
          </w:p>
        </w:tc>
        <w:tc>
          <w:tcPr>
            <w:tcW w:w="762" w:type="dxa"/>
            <w:tcBorders>
              <w:top w:val="nil"/>
              <w:bottom w:val="nil"/>
            </w:tcBorders>
          </w:tcPr>
          <w:p w14:paraId="78A68D56" w14:textId="77777777" w:rsidR="00144784" w:rsidRPr="00FA5034" w:rsidRDefault="00144784" w:rsidP="00847772">
            <w:pPr>
              <w:spacing w:after="0" w:line="240" w:lineRule="auto"/>
              <w:jc w:val="center"/>
              <w:rPr>
                <w:rFonts w:ascii="Arial" w:hAnsi="Arial" w:cs="Arial"/>
                <w:sz w:val="20"/>
                <w:szCs w:val="20"/>
                <w:lang w:val="en-US"/>
              </w:rPr>
            </w:pPr>
          </w:p>
        </w:tc>
        <w:tc>
          <w:tcPr>
            <w:tcW w:w="3150" w:type="dxa"/>
          </w:tcPr>
          <w:p w14:paraId="2889139B" w14:textId="0E253D91" w:rsidR="00144784" w:rsidRPr="00FA5034" w:rsidRDefault="00144784" w:rsidP="00847772">
            <w:pPr>
              <w:spacing w:after="0" w:line="240" w:lineRule="auto"/>
              <w:jc w:val="center"/>
              <w:rPr>
                <w:rFonts w:ascii="Arial" w:hAnsi="Arial" w:cs="Arial"/>
                <w:sz w:val="20"/>
                <w:szCs w:val="20"/>
                <w:lang w:val="en-US"/>
              </w:rPr>
            </w:pPr>
            <w:r w:rsidRPr="00FA5034">
              <w:rPr>
                <w:rFonts w:ascii="Arial" w:hAnsi="Arial" w:cs="Arial"/>
                <w:sz w:val="20"/>
                <w:szCs w:val="20"/>
                <w:lang w:val="en-US"/>
              </w:rPr>
              <w:t>Signature</w:t>
            </w:r>
          </w:p>
        </w:tc>
      </w:tr>
    </w:tbl>
    <w:p w14:paraId="60A0C19A" w14:textId="77777777" w:rsidR="003D22D0" w:rsidRDefault="003D22D0">
      <w:pPr>
        <w:pStyle w:val="Nadpis1"/>
        <w:jc w:val="center"/>
        <w:rPr>
          <w:b/>
          <w:bCs/>
          <w:color w:val="auto"/>
          <w:lang w:val="en-GB"/>
        </w:rPr>
      </w:pPr>
    </w:p>
    <w:p w14:paraId="6512B25F" w14:textId="7F4A4E0A" w:rsidR="00371C54" w:rsidRPr="00734220" w:rsidRDefault="005C177A">
      <w:pPr>
        <w:pStyle w:val="Nadpis1"/>
        <w:jc w:val="center"/>
        <w:rPr>
          <w:b/>
          <w:bCs/>
          <w:color w:val="auto"/>
          <w:lang w:val="en-GB"/>
        </w:rPr>
      </w:pPr>
      <w:r w:rsidRPr="00734220">
        <w:rPr>
          <w:b/>
          <w:bCs/>
          <w:color w:val="auto"/>
          <w:lang w:val="en-GB"/>
        </w:rPr>
        <w:t xml:space="preserve">Material </w:t>
      </w:r>
      <w:r w:rsidR="00734220" w:rsidRPr="00734220">
        <w:rPr>
          <w:b/>
          <w:bCs/>
          <w:color w:val="auto"/>
          <w:lang w:val="en-GB"/>
        </w:rPr>
        <w:t>Transfer Agreement</w:t>
      </w:r>
      <w:r w:rsidRPr="00734220">
        <w:rPr>
          <w:b/>
          <w:bCs/>
          <w:color w:val="auto"/>
          <w:lang w:val="en-GB"/>
        </w:rPr>
        <w:t xml:space="preserve"> </w:t>
      </w:r>
      <w:r w:rsidR="0029193F" w:rsidRPr="00734220">
        <w:rPr>
          <w:b/>
          <w:bCs/>
          <w:color w:val="auto"/>
          <w:lang w:val="en-GB"/>
        </w:rPr>
        <w:t>(MTA)</w:t>
      </w:r>
    </w:p>
    <w:p w14:paraId="1951C6E9" w14:textId="77777777" w:rsidR="00371C54" w:rsidRPr="00734220" w:rsidRDefault="005C177A">
      <w:pPr>
        <w:rPr>
          <w:b/>
          <w:bCs/>
          <w:lang w:val="en-GB"/>
        </w:rPr>
      </w:pPr>
      <w:r w:rsidRPr="00734220">
        <w:rPr>
          <w:b/>
          <w:bCs/>
          <w:lang w:val="en-GB"/>
        </w:rPr>
        <w:t>Definition:</w:t>
      </w:r>
    </w:p>
    <w:p w14:paraId="71489316" w14:textId="15891698" w:rsidR="00371C54" w:rsidRPr="00734220" w:rsidRDefault="005C177A">
      <w:pPr>
        <w:numPr>
          <w:ilvl w:val="0"/>
          <w:numId w:val="1"/>
        </w:numPr>
        <w:spacing w:after="7" w:line="268" w:lineRule="auto"/>
        <w:ind w:hanging="348"/>
        <w:jc w:val="both"/>
        <w:rPr>
          <w:rFonts w:ascii="Calibri" w:hAnsi="Calibri" w:cs="Calibri"/>
          <w:lang w:val="en-GB"/>
        </w:rPr>
      </w:pPr>
      <w:r w:rsidRPr="00734220">
        <w:rPr>
          <w:rFonts w:ascii="Calibri" w:eastAsia="Arial" w:hAnsi="Calibri" w:cs="Calibri"/>
          <w:i/>
          <w:sz w:val="19"/>
          <w:szCs w:val="19"/>
          <w:lang w:val="en-GB"/>
        </w:rPr>
        <w:t>Provider</w:t>
      </w:r>
      <w:r w:rsidR="00B44EEE" w:rsidRPr="00734220">
        <w:rPr>
          <w:rFonts w:ascii="Calibri" w:eastAsia="Arial" w:hAnsi="Calibri" w:cs="Calibri"/>
          <w:i/>
          <w:sz w:val="19"/>
          <w:szCs w:val="19"/>
          <w:lang w:val="en-GB"/>
        </w:rPr>
        <w:t xml:space="preserve">: Masaryk University, </w:t>
      </w:r>
      <w:r w:rsidR="05AF5B72" w:rsidRPr="00734220">
        <w:rPr>
          <w:rFonts w:ascii="Calibri" w:eastAsia="Arial" w:hAnsi="Calibri" w:cs="Calibri"/>
          <w:i/>
          <w:iCs/>
          <w:sz w:val="19"/>
          <w:szCs w:val="19"/>
          <w:lang w:val="en-GB"/>
        </w:rPr>
        <w:t xml:space="preserve">Faculty of Science, </w:t>
      </w:r>
      <w:r w:rsidR="1CE29A2B" w:rsidRPr="00734220">
        <w:rPr>
          <w:rFonts w:ascii="Calibri" w:eastAsia="Calibri" w:hAnsi="Calibri" w:cs="Calibri"/>
          <w:sz w:val="19"/>
          <w:szCs w:val="19"/>
          <w:lang w:val="en-GB"/>
        </w:rPr>
        <w:t>Kotlářská 2, 602 00</w:t>
      </w:r>
      <w:r w:rsidR="001E7E56" w:rsidRPr="00734220">
        <w:rPr>
          <w:rFonts w:ascii="Calibri" w:eastAsia="Arial" w:hAnsi="Calibri" w:cs="Calibri"/>
          <w:i/>
          <w:sz w:val="19"/>
          <w:szCs w:val="19"/>
          <w:lang w:val="en-GB"/>
        </w:rPr>
        <w:t xml:space="preserve">, 601 77 </w:t>
      </w:r>
      <w:r w:rsidR="00B44EEE" w:rsidRPr="00734220">
        <w:rPr>
          <w:rFonts w:ascii="Calibri" w:eastAsia="Arial" w:hAnsi="Calibri" w:cs="Calibri"/>
          <w:i/>
          <w:sz w:val="19"/>
          <w:szCs w:val="19"/>
          <w:lang w:val="en-GB"/>
        </w:rPr>
        <w:t>Brno</w:t>
      </w:r>
      <w:r w:rsidR="00665D65">
        <w:rPr>
          <w:rFonts w:ascii="Calibri" w:eastAsia="Arial" w:hAnsi="Calibri" w:cs="Calibri"/>
          <w:i/>
          <w:sz w:val="19"/>
          <w:szCs w:val="19"/>
          <w:lang w:val="en-GB"/>
        </w:rPr>
        <w:t>,</w:t>
      </w:r>
      <w:r w:rsidR="0005654E" w:rsidRPr="00734220">
        <w:rPr>
          <w:rFonts w:ascii="Calibri" w:eastAsia="Arial" w:hAnsi="Calibri" w:cs="Calibri"/>
          <w:i/>
          <w:sz w:val="19"/>
          <w:szCs w:val="19"/>
          <w:lang w:val="en-GB"/>
        </w:rPr>
        <w:t xml:space="preserve"> ID: 00216224.</w:t>
      </w:r>
    </w:p>
    <w:p w14:paraId="083FA6E9" w14:textId="705D7899" w:rsidR="00371C54" w:rsidRPr="00734220" w:rsidRDefault="00665D65">
      <w:pPr>
        <w:numPr>
          <w:ilvl w:val="0"/>
          <w:numId w:val="1"/>
        </w:numPr>
        <w:spacing w:after="7" w:line="268" w:lineRule="auto"/>
        <w:ind w:hanging="348"/>
        <w:jc w:val="both"/>
        <w:rPr>
          <w:rFonts w:ascii="Calibri" w:hAnsi="Calibri" w:cs="Calibri"/>
          <w:lang w:val="en-GB"/>
        </w:rPr>
      </w:pPr>
      <w:r>
        <w:rPr>
          <w:rFonts w:ascii="Calibri" w:eastAsia="Arial" w:hAnsi="Calibri" w:cs="Calibri"/>
          <w:i/>
          <w:sz w:val="19"/>
          <w:lang w:val="en-GB"/>
        </w:rPr>
        <w:t>Recipient</w:t>
      </w:r>
      <w:r w:rsidR="00B44EEE" w:rsidRPr="00734220">
        <w:rPr>
          <w:rFonts w:ascii="Calibri" w:eastAsia="Arial" w:hAnsi="Calibri" w:cs="Calibri"/>
          <w:i/>
          <w:sz w:val="19"/>
          <w:lang w:val="en-GB"/>
        </w:rPr>
        <w:t xml:space="preserve">: The final </w:t>
      </w:r>
      <w:r>
        <w:rPr>
          <w:rFonts w:ascii="Calibri" w:eastAsia="Arial" w:hAnsi="Calibri" w:cs="Calibri"/>
          <w:i/>
          <w:sz w:val="19"/>
          <w:lang w:val="en-GB"/>
        </w:rPr>
        <w:t>recipient</w:t>
      </w:r>
      <w:r w:rsidR="00B44EEE" w:rsidRPr="00734220">
        <w:rPr>
          <w:rFonts w:ascii="Calibri" w:eastAsia="Arial" w:hAnsi="Calibri" w:cs="Calibri"/>
          <w:i/>
          <w:sz w:val="19"/>
          <w:lang w:val="en-GB"/>
        </w:rPr>
        <w:t xml:space="preserve"> named on the delivery note</w:t>
      </w:r>
      <w:r w:rsidR="005C177A" w:rsidRPr="00734220">
        <w:rPr>
          <w:rFonts w:ascii="Calibri" w:eastAsia="Arial" w:hAnsi="Calibri" w:cs="Calibri"/>
          <w:i/>
          <w:sz w:val="19"/>
          <w:lang w:val="en-GB"/>
        </w:rPr>
        <w:t>.</w:t>
      </w:r>
    </w:p>
    <w:p w14:paraId="0CF2EC20" w14:textId="122D9448" w:rsidR="00371C54" w:rsidRPr="00734220" w:rsidRDefault="005C177A">
      <w:pPr>
        <w:numPr>
          <w:ilvl w:val="0"/>
          <w:numId w:val="1"/>
        </w:numPr>
        <w:spacing w:after="7" w:line="268" w:lineRule="auto"/>
        <w:ind w:hanging="348"/>
        <w:jc w:val="both"/>
        <w:rPr>
          <w:rFonts w:ascii="Calibri" w:hAnsi="Calibri" w:cs="Calibri"/>
          <w:lang w:val="en-GB"/>
        </w:rPr>
      </w:pPr>
      <w:r w:rsidRPr="00734220">
        <w:rPr>
          <w:rFonts w:ascii="Calibri" w:eastAsia="Arial" w:hAnsi="Calibri" w:cs="Calibri"/>
          <w:i/>
          <w:iCs/>
          <w:sz w:val="19"/>
          <w:szCs w:val="19"/>
          <w:lang w:val="en-GB"/>
        </w:rPr>
        <w:t>Material</w:t>
      </w:r>
      <w:r w:rsidR="00B44EEE" w:rsidRPr="00734220">
        <w:rPr>
          <w:rFonts w:ascii="Calibri" w:eastAsia="Arial" w:hAnsi="Calibri" w:cs="Calibri"/>
          <w:i/>
          <w:iCs/>
          <w:sz w:val="19"/>
          <w:szCs w:val="19"/>
          <w:lang w:val="en-GB"/>
        </w:rPr>
        <w:t xml:space="preserve">: </w:t>
      </w:r>
      <w:r w:rsidR="007836AB">
        <w:rPr>
          <w:rFonts w:ascii="Calibri" w:eastAsia="Arial" w:hAnsi="Calibri" w:cs="Calibri"/>
          <w:i/>
          <w:iCs/>
          <w:sz w:val="19"/>
          <w:szCs w:val="19"/>
          <w:lang w:val="en-GB"/>
        </w:rPr>
        <w:t>M</w:t>
      </w:r>
      <w:r w:rsidR="00B44EEE" w:rsidRPr="00734220">
        <w:rPr>
          <w:rFonts w:ascii="Calibri" w:eastAsia="Arial" w:hAnsi="Calibri" w:cs="Calibri"/>
          <w:i/>
          <w:iCs/>
          <w:sz w:val="19"/>
          <w:szCs w:val="19"/>
          <w:lang w:val="en-GB"/>
        </w:rPr>
        <w:t xml:space="preserve">aterial </w:t>
      </w:r>
      <w:r w:rsidRPr="00734220">
        <w:rPr>
          <w:rFonts w:ascii="Calibri" w:eastAsia="Arial" w:hAnsi="Calibri" w:cs="Calibri"/>
          <w:i/>
          <w:iCs/>
          <w:sz w:val="19"/>
          <w:szCs w:val="19"/>
          <w:lang w:val="en-GB"/>
        </w:rPr>
        <w:t xml:space="preserve">from </w:t>
      </w:r>
      <w:r w:rsidR="008D781D" w:rsidRPr="00734220">
        <w:rPr>
          <w:rFonts w:ascii="Calibri" w:eastAsia="Arial" w:hAnsi="Calibri" w:cs="Calibri"/>
          <w:i/>
          <w:iCs/>
          <w:sz w:val="19"/>
          <w:szCs w:val="19"/>
          <w:lang w:val="en-GB"/>
        </w:rPr>
        <w:t xml:space="preserve">Antarctica taken within the Czech Antarctic Research Programme. </w:t>
      </w:r>
      <w:r w:rsidR="00B44EEE" w:rsidRPr="00734220">
        <w:rPr>
          <w:rFonts w:ascii="Calibri" w:eastAsia="Arial" w:hAnsi="Calibri" w:cs="Calibri"/>
          <w:i/>
          <w:iCs/>
          <w:sz w:val="19"/>
          <w:szCs w:val="19"/>
          <w:lang w:val="en-GB"/>
        </w:rPr>
        <w:t xml:space="preserve">The description of the material is specified on the delivery note </w:t>
      </w:r>
      <w:r w:rsidR="00101EED" w:rsidRPr="00734220">
        <w:rPr>
          <w:rFonts w:ascii="Calibri" w:eastAsia="Arial" w:hAnsi="Calibri" w:cs="Calibri"/>
          <w:i/>
          <w:iCs/>
          <w:sz w:val="19"/>
          <w:szCs w:val="19"/>
          <w:lang w:val="en-GB"/>
        </w:rPr>
        <w:t xml:space="preserve">or </w:t>
      </w:r>
      <w:r w:rsidR="00B44EEE" w:rsidRPr="00734220">
        <w:rPr>
          <w:rFonts w:ascii="Calibri" w:eastAsia="Arial" w:hAnsi="Calibri" w:cs="Calibri"/>
          <w:i/>
          <w:iCs/>
          <w:sz w:val="19"/>
          <w:szCs w:val="19"/>
          <w:lang w:val="en-GB"/>
        </w:rPr>
        <w:t xml:space="preserve">in the attachment to the delivery note </w:t>
      </w:r>
    </w:p>
    <w:p w14:paraId="5084F8E2" w14:textId="77777777" w:rsidR="00371C54" w:rsidRDefault="005C177A">
      <w:pPr>
        <w:numPr>
          <w:ilvl w:val="0"/>
          <w:numId w:val="1"/>
        </w:numPr>
        <w:spacing w:after="7" w:line="268" w:lineRule="auto"/>
        <w:ind w:hanging="348"/>
        <w:rPr>
          <w:rFonts w:ascii="Calibri" w:eastAsia="Arial" w:hAnsi="Calibri" w:cs="Calibri"/>
          <w:i/>
          <w:iCs/>
          <w:sz w:val="19"/>
          <w:szCs w:val="19"/>
          <w:lang w:val="en-GB"/>
        </w:rPr>
      </w:pPr>
      <w:r w:rsidRPr="00734220">
        <w:rPr>
          <w:rFonts w:ascii="Calibri" w:eastAsia="Arial" w:hAnsi="Calibri" w:cs="Calibri"/>
          <w:i/>
          <w:iCs/>
          <w:sz w:val="19"/>
          <w:szCs w:val="19"/>
          <w:lang w:val="en-GB"/>
        </w:rPr>
        <w:t xml:space="preserve">Commercial use: </w:t>
      </w:r>
      <w:r w:rsidR="00A672FE">
        <w:rPr>
          <w:rFonts w:ascii="Calibri" w:eastAsia="Arial" w:hAnsi="Calibri" w:cs="Calibri"/>
          <w:i/>
          <w:iCs/>
          <w:sz w:val="19"/>
          <w:szCs w:val="19"/>
          <w:lang w:val="en-GB"/>
        </w:rPr>
        <w:t>U</w:t>
      </w:r>
      <w:r w:rsidRPr="00734220">
        <w:rPr>
          <w:rFonts w:ascii="Calibri" w:eastAsia="Arial" w:hAnsi="Calibri" w:cs="Calibri"/>
          <w:i/>
          <w:iCs/>
          <w:sz w:val="19"/>
          <w:szCs w:val="19"/>
          <w:lang w:val="en-GB"/>
        </w:rPr>
        <w:t>se of material for profit (includes all commercial transactions resulting in profit).</w:t>
      </w:r>
    </w:p>
    <w:p w14:paraId="12BC3B4C" w14:textId="77777777" w:rsidR="00EF7291" w:rsidRDefault="00EF7291" w:rsidP="00EF7291">
      <w:pPr>
        <w:spacing w:after="7" w:line="268" w:lineRule="auto"/>
        <w:rPr>
          <w:rFonts w:ascii="Calibri" w:eastAsia="Arial" w:hAnsi="Calibri" w:cs="Calibri"/>
          <w:i/>
          <w:iCs/>
          <w:sz w:val="19"/>
          <w:szCs w:val="19"/>
          <w:lang w:val="en-GB"/>
        </w:rPr>
      </w:pPr>
    </w:p>
    <w:p w14:paraId="558466B6" w14:textId="1D857B3B" w:rsidR="00EF7291" w:rsidRPr="00734220" w:rsidRDefault="00EF7291" w:rsidP="00EF7291">
      <w:pPr>
        <w:spacing w:after="7" w:line="268" w:lineRule="auto"/>
        <w:rPr>
          <w:rFonts w:ascii="Calibri" w:eastAsia="Arial" w:hAnsi="Calibri" w:cs="Calibri"/>
          <w:i/>
          <w:iCs/>
          <w:sz w:val="19"/>
          <w:szCs w:val="19"/>
          <w:lang w:val="en-GB"/>
        </w:rPr>
        <w:sectPr w:rsidR="00EF7291" w:rsidRPr="00734220">
          <w:headerReference w:type="default" r:id="rId10"/>
          <w:footerReference w:type="default" r:id="rId11"/>
          <w:pgSz w:w="11906" w:h="16838"/>
          <w:pgMar w:top="1417" w:right="1417" w:bottom="1417" w:left="1417" w:header="708" w:footer="708" w:gutter="0"/>
          <w:cols w:space="708"/>
          <w:docGrid w:linePitch="360"/>
        </w:sectPr>
      </w:pPr>
    </w:p>
    <w:p w14:paraId="0ACF09F5" w14:textId="77777777" w:rsidR="00EF7291" w:rsidRDefault="005C177A">
      <w:pPr>
        <w:spacing w:after="7" w:line="268" w:lineRule="auto"/>
        <w:rPr>
          <w:b/>
          <w:bCs/>
          <w:lang w:val="en-GB"/>
        </w:rPr>
      </w:pPr>
      <w:r w:rsidRPr="00734220">
        <w:rPr>
          <w:b/>
          <w:bCs/>
          <w:lang w:val="en-GB"/>
        </w:rPr>
        <w:t>Conditions:</w:t>
      </w:r>
    </w:p>
    <w:p w14:paraId="7FECE137" w14:textId="77777777" w:rsidR="00EF7291" w:rsidRDefault="00EF7291">
      <w:pPr>
        <w:spacing w:after="7" w:line="268" w:lineRule="auto"/>
        <w:rPr>
          <w:b/>
          <w:bCs/>
          <w:lang w:val="en-GB"/>
        </w:rPr>
      </w:pPr>
    </w:p>
    <w:p w14:paraId="5A3B954B" w14:textId="77777777" w:rsidR="00EF7291" w:rsidRDefault="00EF7291">
      <w:pPr>
        <w:spacing w:after="7" w:line="268" w:lineRule="auto"/>
        <w:rPr>
          <w:b/>
          <w:bCs/>
          <w:lang w:val="en-GB"/>
        </w:rPr>
        <w:sectPr w:rsidR="00EF7291" w:rsidSect="00EF7291">
          <w:type w:val="continuous"/>
          <w:pgSz w:w="11906" w:h="16838"/>
          <w:pgMar w:top="1440" w:right="707" w:bottom="1440" w:left="709" w:header="708" w:footer="708" w:gutter="0"/>
          <w:cols w:space="284"/>
          <w:docGrid w:linePitch="360"/>
        </w:sectPr>
      </w:pPr>
    </w:p>
    <w:p w14:paraId="6A702F62" w14:textId="1E4BFC62" w:rsidR="00371C54" w:rsidRPr="00EF7291" w:rsidRDefault="005C177A">
      <w:pPr>
        <w:pStyle w:val="Odstavecseseznamem"/>
        <w:rPr>
          <w:sz w:val="18"/>
          <w:szCs w:val="18"/>
          <w:lang w:val="en-GB"/>
        </w:rPr>
      </w:pPr>
      <w:r w:rsidRPr="00EF7291">
        <w:rPr>
          <w:sz w:val="18"/>
          <w:szCs w:val="18"/>
          <w:lang w:val="en-GB"/>
        </w:rPr>
        <w:t xml:space="preserve">The Provider provides the Material to the </w:t>
      </w:r>
      <w:r w:rsidR="008E11E9" w:rsidRPr="00EF7291">
        <w:rPr>
          <w:sz w:val="18"/>
          <w:szCs w:val="18"/>
          <w:lang w:val="en-GB"/>
        </w:rPr>
        <w:t>Recipient</w:t>
      </w:r>
      <w:r w:rsidRPr="00EF7291">
        <w:rPr>
          <w:sz w:val="18"/>
          <w:szCs w:val="18"/>
          <w:lang w:val="en-GB"/>
        </w:rPr>
        <w:t xml:space="preserve"> and grants the </w:t>
      </w:r>
      <w:r w:rsidR="008E11E9" w:rsidRPr="00EF7291">
        <w:rPr>
          <w:sz w:val="18"/>
          <w:szCs w:val="18"/>
          <w:lang w:val="en-GB"/>
        </w:rPr>
        <w:t>Recipient</w:t>
      </w:r>
      <w:r w:rsidRPr="00EF7291">
        <w:rPr>
          <w:sz w:val="18"/>
          <w:szCs w:val="18"/>
          <w:lang w:val="en-GB"/>
        </w:rPr>
        <w:t xml:space="preserve"> non-exclusive rights to the Material under the terms of </w:t>
      </w:r>
      <w:r w:rsidR="6404A4A1" w:rsidRPr="00EF7291">
        <w:rPr>
          <w:sz w:val="18"/>
          <w:szCs w:val="18"/>
          <w:lang w:val="en-GB"/>
        </w:rPr>
        <w:t xml:space="preserve">this </w:t>
      </w:r>
      <w:r w:rsidRPr="00EF7291">
        <w:rPr>
          <w:sz w:val="18"/>
          <w:szCs w:val="18"/>
          <w:lang w:val="en-GB"/>
        </w:rPr>
        <w:t xml:space="preserve">MTA. </w:t>
      </w:r>
      <w:r w:rsidR="008E11E9" w:rsidRPr="00EF7291">
        <w:rPr>
          <w:sz w:val="18"/>
          <w:szCs w:val="18"/>
          <w:lang w:val="en-GB"/>
        </w:rPr>
        <w:t>Recipient</w:t>
      </w:r>
      <w:r w:rsidRPr="00EF7291">
        <w:rPr>
          <w:sz w:val="18"/>
          <w:szCs w:val="18"/>
          <w:lang w:val="en-GB"/>
        </w:rPr>
        <w:t xml:space="preserve"> accepts Provider's terms and conditions set forth herein by acceptance of the Material.</w:t>
      </w:r>
    </w:p>
    <w:p w14:paraId="6CD6AAD3" w14:textId="77777777" w:rsidR="00371C54" w:rsidRPr="00EF7291" w:rsidRDefault="005C177A">
      <w:pPr>
        <w:pStyle w:val="Odstavecseseznamem"/>
        <w:rPr>
          <w:sz w:val="18"/>
          <w:szCs w:val="18"/>
          <w:lang w:val="en-GB"/>
        </w:rPr>
      </w:pPr>
      <w:r w:rsidRPr="00EF7291">
        <w:rPr>
          <w:sz w:val="18"/>
          <w:szCs w:val="18"/>
          <w:lang w:val="en-GB"/>
        </w:rPr>
        <w:t xml:space="preserve">The Provider is the owner of the Material and all related rights. The provisions of </w:t>
      </w:r>
      <w:r w:rsidR="48E7C968" w:rsidRPr="00EF7291">
        <w:rPr>
          <w:sz w:val="18"/>
          <w:szCs w:val="18"/>
          <w:lang w:val="en-GB"/>
        </w:rPr>
        <w:t xml:space="preserve">this </w:t>
      </w:r>
      <w:r w:rsidRPr="00EF7291">
        <w:rPr>
          <w:sz w:val="18"/>
          <w:szCs w:val="18"/>
          <w:lang w:val="en-GB"/>
        </w:rPr>
        <w:t xml:space="preserve">MTA do not limit the Provider's right to distribute the Material in any way for non-commercial </w:t>
      </w:r>
      <w:r w:rsidR="4ACA9673" w:rsidRPr="00EF7291">
        <w:rPr>
          <w:sz w:val="18"/>
          <w:szCs w:val="18"/>
          <w:lang w:val="en-GB"/>
        </w:rPr>
        <w:t xml:space="preserve">or </w:t>
      </w:r>
      <w:r w:rsidRPr="00EF7291">
        <w:rPr>
          <w:sz w:val="18"/>
          <w:szCs w:val="18"/>
          <w:lang w:val="en-GB"/>
        </w:rPr>
        <w:t xml:space="preserve">commercial </w:t>
      </w:r>
      <w:r w:rsidR="4ACA9673" w:rsidRPr="00EF7291">
        <w:rPr>
          <w:sz w:val="18"/>
          <w:szCs w:val="18"/>
          <w:lang w:val="en-GB"/>
        </w:rPr>
        <w:t>purposes</w:t>
      </w:r>
      <w:r w:rsidRPr="00EF7291">
        <w:rPr>
          <w:sz w:val="18"/>
          <w:szCs w:val="18"/>
          <w:lang w:val="en-GB"/>
        </w:rPr>
        <w:t xml:space="preserve">. </w:t>
      </w:r>
      <w:r w:rsidR="402E3A74" w:rsidRPr="00EF7291">
        <w:rPr>
          <w:sz w:val="18"/>
          <w:szCs w:val="18"/>
          <w:lang w:val="en-GB"/>
        </w:rPr>
        <w:t xml:space="preserve">This </w:t>
      </w:r>
      <w:r w:rsidR="4ACA9673" w:rsidRPr="00EF7291">
        <w:rPr>
          <w:sz w:val="18"/>
          <w:szCs w:val="18"/>
          <w:lang w:val="en-GB"/>
        </w:rPr>
        <w:t xml:space="preserve">MTA </w:t>
      </w:r>
      <w:r w:rsidRPr="00EF7291">
        <w:rPr>
          <w:sz w:val="18"/>
          <w:szCs w:val="18"/>
          <w:lang w:val="en-GB"/>
        </w:rPr>
        <w:t xml:space="preserve">does not transfer any rights </w:t>
      </w:r>
      <w:r w:rsidR="00992A02" w:rsidRPr="00EF7291">
        <w:rPr>
          <w:sz w:val="18"/>
          <w:szCs w:val="18"/>
          <w:lang w:val="en-GB"/>
        </w:rPr>
        <w:t xml:space="preserve">or license to </w:t>
      </w:r>
      <w:r w:rsidRPr="00EF7291">
        <w:rPr>
          <w:sz w:val="18"/>
          <w:szCs w:val="18"/>
          <w:lang w:val="en-GB"/>
        </w:rPr>
        <w:t>intellectual property</w:t>
      </w:r>
      <w:r w:rsidR="00992A02" w:rsidRPr="00EF7291">
        <w:rPr>
          <w:sz w:val="18"/>
          <w:szCs w:val="18"/>
          <w:lang w:val="en-GB"/>
        </w:rPr>
        <w:t>.</w:t>
      </w:r>
    </w:p>
    <w:p w14:paraId="026453E5" w14:textId="45809211" w:rsidR="00371C54" w:rsidRPr="00EF7291" w:rsidRDefault="005C177A">
      <w:pPr>
        <w:pStyle w:val="Odstavecseseznamem"/>
        <w:rPr>
          <w:sz w:val="18"/>
          <w:szCs w:val="18"/>
          <w:lang w:val="en-GB"/>
        </w:rPr>
      </w:pPr>
      <w:r w:rsidRPr="00EF7291">
        <w:rPr>
          <w:sz w:val="18"/>
          <w:szCs w:val="18"/>
          <w:lang w:val="en-GB"/>
        </w:rPr>
        <w:t xml:space="preserve">The </w:t>
      </w:r>
      <w:r w:rsidR="008E11E9" w:rsidRPr="00EF7291">
        <w:rPr>
          <w:sz w:val="18"/>
          <w:szCs w:val="18"/>
          <w:lang w:val="en-GB"/>
        </w:rPr>
        <w:t>Recipient</w:t>
      </w:r>
      <w:r w:rsidRPr="00EF7291">
        <w:rPr>
          <w:sz w:val="18"/>
          <w:szCs w:val="18"/>
          <w:lang w:val="en-GB"/>
        </w:rPr>
        <w:t xml:space="preserve"> understands that </w:t>
      </w:r>
      <w:r w:rsidR="00D816CD" w:rsidRPr="00EF7291">
        <w:rPr>
          <w:sz w:val="18"/>
          <w:szCs w:val="18"/>
          <w:lang w:val="en-GB"/>
        </w:rPr>
        <w:t>they are</w:t>
      </w:r>
      <w:r w:rsidRPr="00EF7291">
        <w:rPr>
          <w:sz w:val="18"/>
          <w:szCs w:val="18"/>
          <w:lang w:val="en-GB"/>
        </w:rPr>
        <w:t xml:space="preserve"> acquiring Material of an experimental nature and any disposition thereof is at its own risk </w:t>
      </w:r>
      <w:r w:rsidR="00C07941" w:rsidRPr="00EF7291">
        <w:rPr>
          <w:sz w:val="18"/>
          <w:szCs w:val="18"/>
          <w:lang w:val="en-GB"/>
        </w:rPr>
        <w:t xml:space="preserve">and </w:t>
      </w:r>
      <w:r w:rsidR="000A398C" w:rsidRPr="000A398C">
        <w:rPr>
          <w:sz w:val="18"/>
          <w:szCs w:val="18"/>
          <w:lang w:val="en-GB"/>
        </w:rPr>
        <w:t>in compliance with all applicable laws and regulations governing the protection of human health, animals, and plants.</w:t>
      </w:r>
    </w:p>
    <w:p w14:paraId="5DF339C1" w14:textId="2F6A56DD" w:rsidR="00371C54" w:rsidRPr="00EF7291" w:rsidRDefault="005C177A">
      <w:pPr>
        <w:pStyle w:val="Odstavecseseznamem"/>
        <w:ind w:right="-17"/>
        <w:rPr>
          <w:sz w:val="18"/>
          <w:szCs w:val="18"/>
          <w:lang w:val="en-GB"/>
        </w:rPr>
      </w:pPr>
      <w:r w:rsidRPr="00EF7291">
        <w:rPr>
          <w:sz w:val="18"/>
          <w:szCs w:val="18"/>
          <w:lang w:val="en-GB"/>
        </w:rPr>
        <w:t xml:space="preserve">The </w:t>
      </w:r>
      <w:r w:rsidR="008E11E9" w:rsidRPr="00EF7291">
        <w:rPr>
          <w:sz w:val="18"/>
          <w:szCs w:val="18"/>
          <w:lang w:val="en-GB"/>
        </w:rPr>
        <w:t>Recipient</w:t>
      </w:r>
      <w:r w:rsidRPr="00EF7291">
        <w:rPr>
          <w:sz w:val="18"/>
          <w:szCs w:val="18"/>
          <w:lang w:val="en-GB"/>
        </w:rPr>
        <w:t xml:space="preserve"> is entitled to use the Material only for scientific research purposes, in accordance with ethical principles</w:t>
      </w:r>
      <w:r w:rsidR="00866014" w:rsidRPr="00EF7291">
        <w:rPr>
          <w:sz w:val="18"/>
          <w:szCs w:val="18"/>
          <w:lang w:val="en-GB"/>
        </w:rPr>
        <w:t xml:space="preserve">. The </w:t>
      </w:r>
      <w:r w:rsidR="008E11E9" w:rsidRPr="00EF7291">
        <w:rPr>
          <w:sz w:val="18"/>
          <w:szCs w:val="18"/>
          <w:lang w:val="en-GB"/>
        </w:rPr>
        <w:t>Recipient</w:t>
      </w:r>
      <w:r w:rsidR="00866014" w:rsidRPr="00EF7291">
        <w:rPr>
          <w:sz w:val="18"/>
          <w:szCs w:val="18"/>
          <w:lang w:val="en-GB"/>
        </w:rPr>
        <w:t xml:space="preserve"> is not authorized to </w:t>
      </w:r>
      <w:r w:rsidRPr="00EF7291">
        <w:rPr>
          <w:sz w:val="18"/>
          <w:szCs w:val="18"/>
          <w:lang w:val="en-GB"/>
        </w:rPr>
        <w:t xml:space="preserve">test the Material on </w:t>
      </w:r>
      <w:r w:rsidR="00D85010" w:rsidRPr="00EF7291">
        <w:rPr>
          <w:sz w:val="18"/>
          <w:szCs w:val="18"/>
          <w:lang w:val="en-GB"/>
        </w:rPr>
        <w:t xml:space="preserve">humans </w:t>
      </w:r>
      <w:r w:rsidR="00866014" w:rsidRPr="00EF7291">
        <w:rPr>
          <w:sz w:val="18"/>
          <w:szCs w:val="18"/>
          <w:lang w:val="en-GB"/>
        </w:rPr>
        <w:t xml:space="preserve">or </w:t>
      </w:r>
      <w:r w:rsidR="00AB6282" w:rsidRPr="00EF7291">
        <w:rPr>
          <w:sz w:val="18"/>
          <w:szCs w:val="18"/>
          <w:lang w:val="en-GB"/>
        </w:rPr>
        <w:t xml:space="preserve">use it </w:t>
      </w:r>
      <w:r w:rsidR="001715D8" w:rsidRPr="00EF7291">
        <w:rPr>
          <w:sz w:val="18"/>
          <w:szCs w:val="18"/>
          <w:lang w:val="en-GB"/>
        </w:rPr>
        <w:t xml:space="preserve">for direct or indirect </w:t>
      </w:r>
      <w:r w:rsidR="00866014" w:rsidRPr="00EF7291">
        <w:rPr>
          <w:sz w:val="18"/>
          <w:szCs w:val="18"/>
          <w:lang w:val="en-GB"/>
        </w:rPr>
        <w:t xml:space="preserve">Commercial </w:t>
      </w:r>
      <w:r w:rsidR="003775D0" w:rsidRPr="00EF7291">
        <w:rPr>
          <w:sz w:val="18"/>
          <w:szCs w:val="18"/>
          <w:lang w:val="en-GB"/>
        </w:rPr>
        <w:t>u</w:t>
      </w:r>
      <w:r w:rsidR="001715D8" w:rsidRPr="00EF7291">
        <w:rPr>
          <w:sz w:val="18"/>
          <w:szCs w:val="18"/>
          <w:lang w:val="en-GB"/>
        </w:rPr>
        <w:t>se</w:t>
      </w:r>
      <w:r w:rsidRPr="00EF7291">
        <w:rPr>
          <w:sz w:val="18"/>
          <w:szCs w:val="18"/>
          <w:lang w:val="en-GB"/>
        </w:rPr>
        <w:t xml:space="preserve">. Further, the </w:t>
      </w:r>
      <w:r w:rsidR="008E11E9" w:rsidRPr="00EF7291">
        <w:rPr>
          <w:sz w:val="18"/>
          <w:szCs w:val="18"/>
          <w:lang w:val="en-GB"/>
        </w:rPr>
        <w:t>Recipient</w:t>
      </w:r>
      <w:r w:rsidRPr="00EF7291">
        <w:rPr>
          <w:sz w:val="18"/>
          <w:szCs w:val="18"/>
          <w:lang w:val="en-GB"/>
        </w:rPr>
        <w:t xml:space="preserve"> shall not sell, loan or </w:t>
      </w:r>
      <w:r w:rsidR="00D80A87" w:rsidRPr="00EF7291">
        <w:rPr>
          <w:sz w:val="18"/>
          <w:szCs w:val="18"/>
          <w:lang w:val="en-GB"/>
        </w:rPr>
        <w:t xml:space="preserve">otherwise </w:t>
      </w:r>
      <w:r w:rsidRPr="00EF7291">
        <w:rPr>
          <w:sz w:val="18"/>
          <w:szCs w:val="18"/>
          <w:lang w:val="en-GB"/>
        </w:rPr>
        <w:t>provide the Material to any third party and shall not claim any right to exercise any intellectual property right (license) in the Material.</w:t>
      </w:r>
    </w:p>
    <w:p w14:paraId="56FB787B" w14:textId="6676FA6C" w:rsidR="00371C54" w:rsidRPr="00EF7291" w:rsidRDefault="005C177A">
      <w:pPr>
        <w:pStyle w:val="Odstavecseseznamem"/>
        <w:ind w:right="-17"/>
        <w:rPr>
          <w:sz w:val="18"/>
          <w:szCs w:val="18"/>
          <w:lang w:val="en-GB"/>
        </w:rPr>
      </w:pPr>
      <w:r w:rsidRPr="00EF7291">
        <w:rPr>
          <w:sz w:val="18"/>
          <w:szCs w:val="18"/>
          <w:lang w:val="en-GB"/>
        </w:rPr>
        <w:t xml:space="preserve">In the event of a need for </w:t>
      </w:r>
      <w:r w:rsidR="008A26F8" w:rsidRPr="00EF7291">
        <w:rPr>
          <w:sz w:val="18"/>
          <w:szCs w:val="18"/>
          <w:lang w:val="en-GB"/>
        </w:rPr>
        <w:t xml:space="preserve">Commercial Use of </w:t>
      </w:r>
      <w:r w:rsidRPr="00EF7291">
        <w:rPr>
          <w:sz w:val="18"/>
          <w:szCs w:val="18"/>
          <w:lang w:val="en-GB"/>
        </w:rPr>
        <w:t xml:space="preserve">the </w:t>
      </w:r>
      <w:r w:rsidR="008A26F8" w:rsidRPr="00EF7291">
        <w:rPr>
          <w:sz w:val="18"/>
          <w:szCs w:val="18"/>
          <w:lang w:val="en-GB"/>
        </w:rPr>
        <w:t>Material</w:t>
      </w:r>
      <w:r w:rsidRPr="00EF7291">
        <w:rPr>
          <w:sz w:val="18"/>
          <w:szCs w:val="18"/>
          <w:lang w:val="en-GB"/>
        </w:rPr>
        <w:t xml:space="preserve">, the </w:t>
      </w:r>
      <w:r w:rsidR="008E11E9" w:rsidRPr="00EF7291">
        <w:rPr>
          <w:sz w:val="18"/>
          <w:szCs w:val="18"/>
          <w:lang w:val="en-GB"/>
        </w:rPr>
        <w:t>Recipient</w:t>
      </w:r>
      <w:r w:rsidRPr="00EF7291">
        <w:rPr>
          <w:sz w:val="18"/>
          <w:szCs w:val="18"/>
          <w:lang w:val="en-GB"/>
        </w:rPr>
        <w:t xml:space="preserve"> agrees to immediately inform the Provider of this intention and to commence negotiations with the Provider for the provision of a license agreement for the use of the Material.</w:t>
      </w:r>
    </w:p>
    <w:p w14:paraId="0849EF96" w14:textId="17A5AEC5" w:rsidR="00371C54" w:rsidRPr="00EF7291" w:rsidRDefault="005C177A">
      <w:pPr>
        <w:pStyle w:val="Odstavecseseznamem"/>
        <w:rPr>
          <w:sz w:val="18"/>
          <w:szCs w:val="18"/>
          <w:lang w:val="en-GB"/>
        </w:rPr>
      </w:pPr>
      <w:bookmarkStart w:id="17" w:name="_Ref144633615"/>
      <w:r w:rsidRPr="00EF7291">
        <w:rPr>
          <w:sz w:val="18"/>
          <w:szCs w:val="18"/>
          <w:lang w:val="en-GB"/>
        </w:rPr>
        <w:t xml:space="preserve">The </w:t>
      </w:r>
      <w:r w:rsidR="008E11E9" w:rsidRPr="00EF7291">
        <w:rPr>
          <w:sz w:val="18"/>
          <w:szCs w:val="18"/>
          <w:lang w:val="en-GB"/>
        </w:rPr>
        <w:t>Recipient</w:t>
      </w:r>
      <w:r w:rsidRPr="00EF7291">
        <w:rPr>
          <w:sz w:val="18"/>
          <w:szCs w:val="18"/>
          <w:lang w:val="en-GB"/>
        </w:rPr>
        <w:t xml:space="preserve"> undertakes </w:t>
      </w:r>
      <w:r w:rsidR="547CC9A7" w:rsidRPr="00EF7291">
        <w:rPr>
          <w:sz w:val="18"/>
          <w:szCs w:val="18"/>
          <w:lang w:val="en-GB"/>
        </w:rPr>
        <w:t xml:space="preserve">to inform </w:t>
      </w:r>
      <w:r w:rsidRPr="00EF7291">
        <w:rPr>
          <w:sz w:val="18"/>
          <w:szCs w:val="18"/>
          <w:lang w:val="en-GB"/>
        </w:rPr>
        <w:t>the Provider about publications of outputs related to the work on the Material.</w:t>
      </w:r>
    </w:p>
    <w:p w14:paraId="17790C5C" w14:textId="27E9C60E" w:rsidR="00371C54" w:rsidRPr="00EF7291" w:rsidRDefault="005C177A">
      <w:pPr>
        <w:pStyle w:val="Odstavecseseznamem"/>
        <w:rPr>
          <w:sz w:val="18"/>
          <w:szCs w:val="18"/>
          <w:lang w:val="en-GB"/>
        </w:rPr>
      </w:pPr>
      <w:r w:rsidRPr="00EF7291">
        <w:rPr>
          <w:sz w:val="18"/>
          <w:szCs w:val="18"/>
          <w:lang w:val="en-GB"/>
        </w:rPr>
        <w:t xml:space="preserve">If the use of the Material under this Agreement results in </w:t>
      </w:r>
      <w:r w:rsidR="00730501" w:rsidRPr="00EF7291">
        <w:rPr>
          <w:sz w:val="18"/>
          <w:szCs w:val="18"/>
          <w:lang w:val="en-GB"/>
        </w:rPr>
        <w:t xml:space="preserve">outputs eligible for industrial legal protection (e.g. technical solutions protected by a patent or utility model), the </w:t>
      </w:r>
      <w:r w:rsidR="003C0062" w:rsidRPr="00EF7291">
        <w:rPr>
          <w:sz w:val="18"/>
          <w:szCs w:val="18"/>
          <w:lang w:val="en-GB"/>
        </w:rPr>
        <w:t>Recipient</w:t>
      </w:r>
      <w:r w:rsidR="00730501" w:rsidRPr="00EF7291">
        <w:rPr>
          <w:sz w:val="18"/>
          <w:szCs w:val="18"/>
          <w:lang w:val="en-GB"/>
        </w:rPr>
        <w:t xml:space="preserve"> undertakes to notify the Provider of this fact and subsequently conclude an agreement with the Provider on further disposal of the results and the Material.</w:t>
      </w:r>
      <w:bookmarkEnd w:id="17"/>
    </w:p>
    <w:p w14:paraId="19DBE81C" w14:textId="7921A1E6" w:rsidR="00371C54" w:rsidRPr="00EF7291" w:rsidRDefault="005C177A">
      <w:pPr>
        <w:pStyle w:val="Odstavecseseznamem"/>
        <w:rPr>
          <w:sz w:val="18"/>
          <w:szCs w:val="18"/>
          <w:lang w:val="en-GB"/>
        </w:rPr>
      </w:pPr>
      <w:bookmarkStart w:id="18" w:name="_Ref144633663"/>
      <w:r w:rsidRPr="00EF7291">
        <w:rPr>
          <w:sz w:val="18"/>
          <w:szCs w:val="18"/>
          <w:lang w:val="en-GB"/>
        </w:rPr>
        <w:t xml:space="preserve">In case of publication of information resulting from the work with the Material, the </w:t>
      </w:r>
      <w:r w:rsidR="008E11E9" w:rsidRPr="00EF7291">
        <w:rPr>
          <w:sz w:val="18"/>
          <w:szCs w:val="18"/>
          <w:lang w:val="en-GB"/>
        </w:rPr>
        <w:t>Recipient</w:t>
      </w:r>
      <w:r w:rsidRPr="00EF7291">
        <w:rPr>
          <w:sz w:val="18"/>
          <w:szCs w:val="18"/>
          <w:lang w:val="en-GB"/>
        </w:rPr>
        <w:t xml:space="preserve"> agrees to include the Provider's </w:t>
      </w:r>
      <w:r w:rsidR="009B7FE2" w:rsidRPr="00EF7291">
        <w:rPr>
          <w:sz w:val="18"/>
          <w:szCs w:val="18"/>
          <w:lang w:val="en-GB"/>
        </w:rPr>
        <w:t>identification inc</w:t>
      </w:r>
      <w:r w:rsidRPr="00EF7291">
        <w:rPr>
          <w:sz w:val="18"/>
          <w:szCs w:val="18"/>
          <w:lang w:val="en-GB"/>
        </w:rPr>
        <w:t>luding the original designation of the Material, or to include acknowledgement of the merit of the collaborating researchers.</w:t>
      </w:r>
      <w:bookmarkEnd w:id="18"/>
      <w:r w:rsidRPr="00EF7291">
        <w:rPr>
          <w:sz w:val="18"/>
          <w:szCs w:val="18"/>
          <w:lang w:val="en-GB"/>
        </w:rPr>
        <w:t xml:space="preserve"> In addition to the provisions of </w:t>
      </w:r>
      <w:r w:rsidR="00A36FE1" w:rsidRPr="00EF7291">
        <w:rPr>
          <w:sz w:val="18"/>
          <w:szCs w:val="18"/>
          <w:lang w:val="en-GB"/>
        </w:rPr>
        <w:t xml:space="preserve">this </w:t>
      </w:r>
      <w:r w:rsidRPr="00EF7291">
        <w:rPr>
          <w:sz w:val="18"/>
          <w:szCs w:val="18"/>
          <w:lang w:val="en-GB"/>
        </w:rPr>
        <w:t>clause</w:t>
      </w:r>
      <w:r w:rsidR="00A36FE1" w:rsidRPr="00EF7291">
        <w:rPr>
          <w:sz w:val="18"/>
          <w:szCs w:val="18"/>
          <w:lang w:val="en-GB"/>
        </w:rPr>
        <w:t xml:space="preserve">, the </w:t>
      </w:r>
      <w:r w:rsidR="008E11E9" w:rsidRPr="00EF7291">
        <w:rPr>
          <w:sz w:val="18"/>
          <w:szCs w:val="18"/>
          <w:lang w:val="en-GB"/>
        </w:rPr>
        <w:t>Recipient</w:t>
      </w:r>
      <w:r w:rsidRPr="00EF7291">
        <w:rPr>
          <w:sz w:val="18"/>
          <w:szCs w:val="18"/>
          <w:lang w:val="en-GB"/>
        </w:rPr>
        <w:t xml:space="preserve"> shall not use the Provider's name in any way or use it for </w:t>
      </w:r>
      <w:r w:rsidRPr="00EF7291">
        <w:rPr>
          <w:sz w:val="18"/>
          <w:szCs w:val="18"/>
          <w:lang w:val="en-GB"/>
        </w:rPr>
        <w:t>advertising or promotional purposes without prior written consent.</w:t>
      </w:r>
    </w:p>
    <w:p w14:paraId="246446FA" w14:textId="01C9717B" w:rsidR="00371C54" w:rsidRPr="00EF7291" w:rsidRDefault="005C177A">
      <w:pPr>
        <w:pStyle w:val="Odstavecseseznamem"/>
        <w:rPr>
          <w:sz w:val="18"/>
          <w:szCs w:val="18"/>
          <w:lang w:val="en-GB"/>
        </w:rPr>
      </w:pPr>
      <w:r w:rsidRPr="00EF7291">
        <w:rPr>
          <w:sz w:val="18"/>
          <w:szCs w:val="18"/>
          <w:lang w:val="en-GB"/>
        </w:rPr>
        <w:t xml:space="preserve">The </w:t>
      </w:r>
      <w:r w:rsidR="008E11E9" w:rsidRPr="00EF7291">
        <w:rPr>
          <w:sz w:val="18"/>
          <w:szCs w:val="18"/>
          <w:lang w:val="en-GB"/>
        </w:rPr>
        <w:t>Recipient</w:t>
      </w:r>
      <w:r w:rsidRPr="00EF7291">
        <w:rPr>
          <w:sz w:val="18"/>
          <w:szCs w:val="18"/>
          <w:lang w:val="en-GB"/>
        </w:rPr>
        <w:t xml:space="preserve"> agrees not to disclose any information related to the Material to any third party except to persons directly involved in research related to the Material without the prior written consent of the Provider. The </w:t>
      </w:r>
      <w:r w:rsidR="008E11E9" w:rsidRPr="00EF7291">
        <w:rPr>
          <w:sz w:val="18"/>
          <w:szCs w:val="18"/>
          <w:lang w:val="en-GB"/>
        </w:rPr>
        <w:t>Recipient</w:t>
      </w:r>
      <w:r w:rsidRPr="00EF7291">
        <w:rPr>
          <w:sz w:val="18"/>
          <w:szCs w:val="18"/>
          <w:lang w:val="en-GB"/>
        </w:rPr>
        <w:t xml:space="preserve"> shall ensure compliance with the terms of this Agreement by all persons having access to the Material. The </w:t>
      </w:r>
      <w:r w:rsidR="008E11E9" w:rsidRPr="00EF7291">
        <w:rPr>
          <w:sz w:val="18"/>
          <w:szCs w:val="18"/>
          <w:lang w:val="en-GB"/>
        </w:rPr>
        <w:t>Recipient</w:t>
      </w:r>
      <w:r w:rsidRPr="00EF7291">
        <w:rPr>
          <w:sz w:val="18"/>
          <w:szCs w:val="18"/>
          <w:lang w:val="en-GB"/>
        </w:rPr>
        <w:t xml:space="preserve"> may, however, disclose information to a third party in connection with applications for grants, subsidies and similar </w:t>
      </w:r>
      <w:r w:rsidR="009D3E51" w:rsidRPr="00EF7291">
        <w:rPr>
          <w:sz w:val="18"/>
          <w:szCs w:val="18"/>
          <w:lang w:val="en-GB"/>
        </w:rPr>
        <w:t xml:space="preserve">publicly funded agendas </w:t>
      </w:r>
      <w:r w:rsidRPr="00EF7291">
        <w:rPr>
          <w:sz w:val="18"/>
          <w:szCs w:val="18"/>
          <w:lang w:val="en-GB"/>
        </w:rPr>
        <w:t>without prior written consent</w:t>
      </w:r>
      <w:r w:rsidR="009D3E51" w:rsidRPr="00EF7291">
        <w:rPr>
          <w:sz w:val="18"/>
          <w:szCs w:val="18"/>
          <w:lang w:val="en-GB"/>
        </w:rPr>
        <w:t>.</w:t>
      </w:r>
    </w:p>
    <w:p w14:paraId="36039F44" w14:textId="49CF76EF" w:rsidR="00371C54" w:rsidRPr="00EF7291" w:rsidRDefault="005C177A">
      <w:pPr>
        <w:pStyle w:val="Odstavecseseznamem"/>
        <w:rPr>
          <w:sz w:val="18"/>
          <w:szCs w:val="18"/>
          <w:lang w:val="en-GB"/>
        </w:rPr>
      </w:pPr>
      <w:r w:rsidRPr="00EF7291">
        <w:rPr>
          <w:sz w:val="18"/>
          <w:szCs w:val="18"/>
          <w:lang w:val="en-GB"/>
        </w:rPr>
        <w:t xml:space="preserve">The Provider shall not be responsible or liable for any damage caused by the use, storage and handling of the Material. The Provider shall not be liable for any infringement of patents, trademarks or other means of industrial protection as a result of the actions of the </w:t>
      </w:r>
      <w:r w:rsidR="003C0062" w:rsidRPr="00EF7291">
        <w:rPr>
          <w:sz w:val="18"/>
          <w:szCs w:val="18"/>
          <w:lang w:val="en-GB"/>
        </w:rPr>
        <w:t>Recipient</w:t>
      </w:r>
      <w:r w:rsidRPr="00EF7291">
        <w:rPr>
          <w:sz w:val="18"/>
          <w:szCs w:val="18"/>
          <w:lang w:val="en-GB"/>
        </w:rPr>
        <w:t>.</w:t>
      </w:r>
    </w:p>
    <w:p w14:paraId="4401C141" w14:textId="61C37025" w:rsidR="00371C54" w:rsidRPr="00EF7291" w:rsidRDefault="005C177A">
      <w:pPr>
        <w:pStyle w:val="Odstavecseseznamem"/>
        <w:rPr>
          <w:sz w:val="18"/>
          <w:szCs w:val="18"/>
          <w:lang w:val="en-GB"/>
        </w:rPr>
      </w:pPr>
      <w:r w:rsidRPr="00EF7291">
        <w:rPr>
          <w:sz w:val="18"/>
          <w:szCs w:val="18"/>
          <w:lang w:val="en-GB"/>
        </w:rPr>
        <w:t>The Provider shall not be liable for loss, theft, or deterioration of the Material except for directly attributable fault or negligence of the Provider during the production or distribution of the Material.</w:t>
      </w:r>
    </w:p>
    <w:p w14:paraId="125FB461" w14:textId="292489C4" w:rsidR="00371C54" w:rsidRPr="00EF7291" w:rsidRDefault="005C177A">
      <w:pPr>
        <w:pStyle w:val="Odstavecseseznamem"/>
        <w:rPr>
          <w:sz w:val="18"/>
          <w:szCs w:val="18"/>
          <w:lang w:val="en-GB"/>
        </w:rPr>
      </w:pPr>
      <w:r w:rsidRPr="00EF7291">
        <w:rPr>
          <w:sz w:val="18"/>
          <w:szCs w:val="18"/>
          <w:lang w:val="en-GB"/>
        </w:rPr>
        <w:t xml:space="preserve">All Material supplied under this Agreement is considered experimental and </w:t>
      </w:r>
      <w:r w:rsidR="1C94CF4C" w:rsidRPr="00EF7291">
        <w:rPr>
          <w:sz w:val="18"/>
          <w:szCs w:val="18"/>
          <w:lang w:val="en-GB"/>
        </w:rPr>
        <w:t xml:space="preserve">may have hazardous properties. Provider makes no representations or warranties, express, implied or otherwise, regarding the Material, including warranties of merchantability, fitness for a particular purpose, or infringement of intellectual property or other proprietary rights </w:t>
      </w:r>
      <w:r w:rsidR="75193645" w:rsidRPr="00EF7291">
        <w:rPr>
          <w:sz w:val="18"/>
          <w:szCs w:val="18"/>
          <w:lang w:val="en-GB"/>
        </w:rPr>
        <w:t>of third parties in the use of the Material.</w:t>
      </w:r>
    </w:p>
    <w:p w14:paraId="7C97B7F0" w14:textId="39873A13" w:rsidR="00371C54" w:rsidRPr="00EF7291" w:rsidRDefault="005C177A">
      <w:pPr>
        <w:pStyle w:val="Odstavecseseznamem"/>
        <w:rPr>
          <w:sz w:val="18"/>
          <w:szCs w:val="18"/>
          <w:lang w:val="en-GB"/>
        </w:rPr>
      </w:pPr>
      <w:r w:rsidRPr="00EF7291">
        <w:rPr>
          <w:sz w:val="18"/>
          <w:szCs w:val="18"/>
          <w:lang w:val="en-GB"/>
        </w:rPr>
        <w:t xml:space="preserve">Both parties acknowledge that the Material may have unknown or difficult to ascertain characteristics that may present risks associated with handling, transportation, storage or other handling. </w:t>
      </w:r>
      <w:r w:rsidR="00313F5F" w:rsidRPr="00EF7291">
        <w:rPr>
          <w:sz w:val="18"/>
          <w:szCs w:val="18"/>
          <w:lang w:val="en-GB"/>
        </w:rPr>
        <w:t>Recipient</w:t>
      </w:r>
      <w:r w:rsidRPr="00EF7291">
        <w:rPr>
          <w:sz w:val="18"/>
          <w:szCs w:val="18"/>
          <w:lang w:val="en-GB"/>
        </w:rPr>
        <w:t xml:space="preserve"> assumes all responsibility for such risks</w:t>
      </w:r>
      <w:r w:rsidR="56190EA1" w:rsidRPr="00EF7291">
        <w:rPr>
          <w:sz w:val="18"/>
          <w:szCs w:val="18"/>
          <w:lang w:val="en-GB"/>
        </w:rPr>
        <w:t xml:space="preserve">. </w:t>
      </w:r>
      <w:r w:rsidRPr="00EF7291">
        <w:rPr>
          <w:sz w:val="18"/>
          <w:szCs w:val="18"/>
          <w:lang w:val="en-GB"/>
        </w:rPr>
        <w:t xml:space="preserve">In no event shall the Provider be liable for any complaints or claims by the </w:t>
      </w:r>
      <w:r w:rsidR="008E11E9" w:rsidRPr="00EF7291">
        <w:rPr>
          <w:sz w:val="18"/>
          <w:szCs w:val="18"/>
          <w:lang w:val="en-GB"/>
        </w:rPr>
        <w:t>Recipient</w:t>
      </w:r>
      <w:r w:rsidRPr="00EF7291">
        <w:rPr>
          <w:sz w:val="18"/>
          <w:szCs w:val="18"/>
          <w:lang w:val="en-GB"/>
        </w:rPr>
        <w:t xml:space="preserve"> or third parties arising out of the aforementioned nature of the Material. The </w:t>
      </w:r>
      <w:r w:rsidR="008E11E9" w:rsidRPr="00EF7291">
        <w:rPr>
          <w:sz w:val="18"/>
          <w:szCs w:val="18"/>
          <w:lang w:val="en-GB"/>
        </w:rPr>
        <w:t>Recipient</w:t>
      </w:r>
      <w:r w:rsidRPr="00EF7291">
        <w:rPr>
          <w:sz w:val="18"/>
          <w:szCs w:val="18"/>
          <w:lang w:val="en-GB"/>
        </w:rPr>
        <w:t xml:space="preserve"> agrees not to transfer liability for the foregoing to the Provider.</w:t>
      </w:r>
    </w:p>
    <w:p w14:paraId="6378760F" w14:textId="77777777" w:rsidR="00371C54" w:rsidRPr="00EF7291" w:rsidRDefault="005C177A">
      <w:pPr>
        <w:pStyle w:val="Odstavecseseznamem"/>
        <w:rPr>
          <w:sz w:val="18"/>
          <w:szCs w:val="18"/>
          <w:lang w:val="en-GB"/>
        </w:rPr>
      </w:pPr>
      <w:r w:rsidRPr="00EF7291">
        <w:rPr>
          <w:sz w:val="18"/>
          <w:szCs w:val="18"/>
          <w:lang w:val="en-GB"/>
        </w:rPr>
        <w:t>The Provider undertakes to execute the order of the Material (packaging, transport, documentation) in accordance with the current Czech legislation.</w:t>
      </w:r>
    </w:p>
    <w:p w14:paraId="1F5611AA" w14:textId="3981CF2E" w:rsidR="00371C54" w:rsidRPr="00734220" w:rsidRDefault="005C177A">
      <w:pPr>
        <w:pStyle w:val="Odstavecseseznamem"/>
        <w:rPr>
          <w:lang w:val="en-GB"/>
        </w:rPr>
      </w:pPr>
      <w:r w:rsidRPr="00EF7291">
        <w:rPr>
          <w:sz w:val="18"/>
          <w:szCs w:val="18"/>
          <w:lang w:val="en-GB"/>
        </w:rPr>
        <w:t xml:space="preserve">The </w:t>
      </w:r>
      <w:r w:rsidR="00B0496B" w:rsidRPr="00EF7291">
        <w:rPr>
          <w:sz w:val="18"/>
          <w:szCs w:val="18"/>
          <w:lang w:val="en-GB"/>
        </w:rPr>
        <w:t>d</w:t>
      </w:r>
      <w:r w:rsidRPr="00EF7291">
        <w:rPr>
          <w:sz w:val="18"/>
          <w:szCs w:val="18"/>
          <w:lang w:val="en-GB"/>
        </w:rPr>
        <w:t xml:space="preserve">elivery </w:t>
      </w:r>
      <w:r w:rsidR="00B0496B" w:rsidRPr="00EF7291">
        <w:rPr>
          <w:sz w:val="18"/>
          <w:szCs w:val="18"/>
          <w:lang w:val="en-GB"/>
        </w:rPr>
        <w:t>n</w:t>
      </w:r>
      <w:r w:rsidRPr="00EF7291">
        <w:rPr>
          <w:sz w:val="18"/>
          <w:szCs w:val="18"/>
          <w:lang w:val="en-GB"/>
        </w:rPr>
        <w:t>ote shall form part of this Agreement and shall further specify the Material, the parties and any other terms, conditions and instructions for the use of the Material.</w:t>
      </w:r>
    </w:p>
    <w:sectPr w:rsidR="00371C54" w:rsidRPr="00734220" w:rsidSect="003C4941">
      <w:type w:val="continuous"/>
      <w:pgSz w:w="11906" w:h="16838"/>
      <w:pgMar w:top="1440" w:right="707" w:bottom="1440" w:left="709" w:header="708"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5748" w14:textId="77777777" w:rsidR="002F2942" w:rsidRDefault="002F2942" w:rsidP="007B1B77">
      <w:pPr>
        <w:spacing w:after="0" w:line="240" w:lineRule="auto"/>
      </w:pPr>
      <w:r>
        <w:separator/>
      </w:r>
    </w:p>
  </w:endnote>
  <w:endnote w:type="continuationSeparator" w:id="0">
    <w:p w14:paraId="0166278C" w14:textId="77777777" w:rsidR="002F2942" w:rsidRDefault="002F2942" w:rsidP="007B1B77">
      <w:pPr>
        <w:spacing w:after="0" w:line="240" w:lineRule="auto"/>
      </w:pPr>
      <w:r>
        <w:continuationSeparator/>
      </w:r>
    </w:p>
  </w:endnote>
  <w:endnote w:type="continuationNotice" w:id="1">
    <w:p w14:paraId="13CA82AD" w14:textId="77777777" w:rsidR="002F2942" w:rsidRDefault="002F29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uni">
    <w:panose1 w:val="00000500000000000000"/>
    <w:charset w:val="EE"/>
    <w:family w:val="auto"/>
    <w:pitch w:val="variable"/>
    <w:sig w:usb0="00000007" w:usb1="00000001" w:usb2="00000000" w:usb3="00000000" w:csb0="00000093" w:csb1="00000000"/>
  </w:font>
  <w:font w:name="Muni Medium">
    <w:panose1 w:val="00000600000000000000"/>
    <w:charset w:val="00"/>
    <w:family w:val="modern"/>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Mkatabulky"/>
      <w:tblW w:w="10490"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3"/>
      <w:gridCol w:w="5397"/>
    </w:tblGrid>
    <w:tr w:rsidR="007B1B77" w14:paraId="3AB9CDA6" w14:textId="77777777" w:rsidTr="00086FF0">
      <w:tc>
        <w:tcPr>
          <w:tcW w:w="5093" w:type="dxa"/>
        </w:tcPr>
        <w:p w14:paraId="6800ED49" w14:textId="0B2ED627" w:rsidR="00AC0850" w:rsidRDefault="00AC0850" w:rsidP="34307421">
          <w:pPr>
            <w:tabs>
              <w:tab w:val="center" w:pos="590"/>
              <w:tab w:val="right" w:pos="6953"/>
            </w:tabs>
            <w:spacing w:before="120" w:after="35" w:line="259" w:lineRule="auto"/>
            <w:rPr>
              <w:rFonts w:asciiTheme="majorHAnsi" w:hAnsiTheme="majorHAnsi" w:cstheme="majorHAnsi"/>
              <w:color w:val="0000DC"/>
              <w:sz w:val="15"/>
              <w:szCs w:val="15"/>
            </w:rPr>
          </w:pPr>
        </w:p>
        <w:p w14:paraId="409117D4" w14:textId="77777777" w:rsidR="00AC0850" w:rsidRDefault="00AC0850" w:rsidP="34307421">
          <w:pPr>
            <w:tabs>
              <w:tab w:val="center" w:pos="590"/>
              <w:tab w:val="right" w:pos="6953"/>
            </w:tabs>
            <w:spacing w:before="120" w:after="35" w:line="259" w:lineRule="auto"/>
            <w:rPr>
              <w:rFonts w:asciiTheme="majorHAnsi" w:hAnsiTheme="majorHAnsi" w:cstheme="majorHAnsi"/>
              <w:color w:val="0000DC"/>
              <w:sz w:val="15"/>
              <w:szCs w:val="15"/>
            </w:rPr>
          </w:pPr>
        </w:p>
        <w:p w14:paraId="494A9148" w14:textId="25E113BB" w:rsidR="002C68B3" w:rsidRDefault="004D3B39" w:rsidP="34307421">
          <w:pPr>
            <w:tabs>
              <w:tab w:val="center" w:pos="590"/>
              <w:tab w:val="right" w:pos="6953"/>
            </w:tabs>
            <w:spacing w:before="120" w:after="35" w:line="259" w:lineRule="auto"/>
            <w:rPr>
              <w:rFonts w:ascii="Arial" w:eastAsia="Arial" w:hAnsi="Arial" w:cs="Arial"/>
              <w:b/>
              <w:bCs/>
              <w:color w:val="0000DC"/>
              <w:sz w:val="15"/>
              <w:szCs w:val="15"/>
            </w:rPr>
          </w:pPr>
          <w:r w:rsidRPr="00AC0850">
            <w:rPr>
              <w:rFonts w:asciiTheme="majorHAnsi" w:hAnsiTheme="majorHAnsi" w:cstheme="majorHAnsi"/>
              <w:color w:val="0000DC"/>
              <w:sz w:val="15"/>
              <w:szCs w:val="15"/>
            </w:rPr>
            <w:fldChar w:fldCharType="begin"/>
          </w:r>
          <w:r w:rsidRPr="00AC0850">
            <w:rPr>
              <w:rFonts w:asciiTheme="majorHAnsi" w:hAnsiTheme="majorHAnsi" w:cstheme="majorHAnsi"/>
              <w:color w:val="0000DC"/>
              <w:sz w:val="15"/>
              <w:szCs w:val="15"/>
            </w:rPr>
            <w:instrText xml:space="preserve"> PAGE   \* MERGEFORMAT </w:instrText>
          </w:r>
          <w:r w:rsidRPr="00AC0850">
            <w:rPr>
              <w:rFonts w:asciiTheme="majorHAnsi" w:hAnsiTheme="majorHAnsi" w:cstheme="majorHAnsi"/>
              <w:color w:val="0000DC"/>
              <w:sz w:val="15"/>
              <w:szCs w:val="15"/>
            </w:rPr>
            <w:fldChar w:fldCharType="separate"/>
          </w:r>
          <w:r w:rsidRPr="00AC0850">
            <w:rPr>
              <w:rFonts w:asciiTheme="majorHAnsi" w:hAnsiTheme="majorHAnsi" w:cstheme="majorHAnsi"/>
              <w:color w:val="0000DC"/>
              <w:sz w:val="15"/>
              <w:szCs w:val="15"/>
            </w:rPr>
            <w:t>1</w:t>
          </w:r>
          <w:r w:rsidRPr="00AC0850">
            <w:rPr>
              <w:rFonts w:asciiTheme="majorHAnsi" w:hAnsiTheme="majorHAnsi" w:cstheme="majorHAnsi"/>
              <w:color w:val="0000DC"/>
              <w:sz w:val="15"/>
              <w:szCs w:val="15"/>
            </w:rPr>
            <w:fldChar w:fldCharType="end"/>
          </w:r>
          <w:r w:rsidRPr="00AC0850">
            <w:rPr>
              <w:rFonts w:asciiTheme="majorHAnsi" w:hAnsiTheme="majorHAnsi" w:cstheme="majorHAnsi"/>
              <w:color w:val="0000DC"/>
              <w:sz w:val="15"/>
              <w:szCs w:val="15"/>
            </w:rPr>
            <w:t>/2</w:t>
          </w:r>
        </w:p>
      </w:tc>
      <w:tc>
        <w:tcPr>
          <w:tcW w:w="5397" w:type="dxa"/>
          <w:vAlign w:val="center"/>
        </w:tcPr>
        <w:p w14:paraId="114D9CA9" w14:textId="2DC93D5C" w:rsidR="34307421" w:rsidRPr="00EF7291" w:rsidRDefault="34307421" w:rsidP="34307421">
          <w:pPr>
            <w:tabs>
              <w:tab w:val="center" w:pos="590"/>
              <w:tab w:val="right" w:pos="6953"/>
            </w:tabs>
            <w:spacing w:before="120" w:after="35" w:line="259" w:lineRule="auto"/>
            <w:jc w:val="right"/>
            <w:rPr>
              <w:rFonts w:asciiTheme="majorHAnsi" w:eastAsia="Arial" w:hAnsiTheme="majorHAnsi" w:cstheme="majorHAnsi"/>
              <w:b/>
              <w:bCs/>
              <w:color w:val="0000DC"/>
              <w:sz w:val="15"/>
              <w:szCs w:val="15"/>
            </w:rPr>
          </w:pPr>
          <w:r w:rsidRPr="00EF7291">
            <w:rPr>
              <w:rFonts w:asciiTheme="majorHAnsi" w:eastAsia="Arial" w:hAnsiTheme="majorHAnsi" w:cstheme="majorHAnsi"/>
              <w:b/>
              <w:bCs/>
              <w:color w:val="0000DC"/>
              <w:sz w:val="15"/>
              <w:szCs w:val="15"/>
            </w:rPr>
            <w:t>Masaryk University, Faculty of Science</w:t>
          </w:r>
        </w:p>
        <w:p w14:paraId="1BB951C8" w14:textId="484631C4" w:rsidR="00371C54" w:rsidRPr="00EF7291" w:rsidRDefault="34307421" w:rsidP="34307421">
          <w:pPr>
            <w:tabs>
              <w:tab w:val="center" w:pos="953"/>
              <w:tab w:val="right" w:pos="6953"/>
            </w:tabs>
            <w:spacing w:before="120" w:after="2" w:line="259" w:lineRule="auto"/>
            <w:jc w:val="right"/>
            <w:rPr>
              <w:rFonts w:asciiTheme="majorHAnsi" w:hAnsiTheme="majorHAnsi" w:cstheme="majorHAnsi"/>
            </w:rPr>
          </w:pPr>
          <w:r w:rsidRPr="00EF7291">
            <w:rPr>
              <w:rFonts w:asciiTheme="majorHAnsi" w:hAnsiTheme="majorHAnsi" w:cstheme="majorHAnsi"/>
              <w:color w:val="0000DC"/>
              <w:sz w:val="15"/>
              <w:szCs w:val="15"/>
            </w:rPr>
            <w:t>Kamenice 5, 625 00 Brno, Czech Republic</w:t>
          </w:r>
        </w:p>
        <w:p w14:paraId="2F832738" w14:textId="2941ED9A" w:rsidR="00371C54" w:rsidRDefault="34307421" w:rsidP="34307421">
          <w:pPr>
            <w:tabs>
              <w:tab w:val="center" w:pos="953"/>
              <w:tab w:val="right" w:pos="6953"/>
            </w:tabs>
            <w:spacing w:after="2" w:line="259" w:lineRule="auto"/>
            <w:ind w:right="-1"/>
            <w:jc w:val="right"/>
            <w:rPr>
              <w:rFonts w:ascii="Arial" w:eastAsia="Arial" w:hAnsi="Arial" w:cs="Arial"/>
              <w:b/>
              <w:bCs/>
              <w:color w:val="0000DC"/>
              <w:sz w:val="15"/>
              <w:szCs w:val="15"/>
            </w:rPr>
          </w:pPr>
          <w:r w:rsidRPr="00EF7291">
            <w:rPr>
              <w:rFonts w:asciiTheme="majorHAnsi" w:hAnsiTheme="majorHAnsi" w:cstheme="majorHAnsi"/>
              <w:color w:val="0000DC"/>
              <w:sz w:val="15"/>
              <w:szCs w:val="15"/>
            </w:rPr>
            <w:t xml:space="preserve">E: camb@sci.muni.cz </w:t>
          </w:r>
          <w:r w:rsidR="005C177A" w:rsidRPr="00EF7291">
            <w:rPr>
              <w:rFonts w:asciiTheme="majorHAnsi" w:hAnsiTheme="majorHAnsi" w:cstheme="majorHAnsi"/>
            </w:rPr>
            <w:br/>
          </w:r>
          <w:r w:rsidRPr="00EF7291">
            <w:rPr>
              <w:rFonts w:asciiTheme="majorHAnsi" w:eastAsiaTheme="minorEastAsia" w:hAnsiTheme="majorHAnsi" w:cstheme="majorHAnsi"/>
              <w:color w:val="0000DC"/>
              <w:sz w:val="15"/>
              <w:szCs w:val="15"/>
            </w:rPr>
            <w:t>W: https://camb.carp.sci.muni.cz</w:t>
          </w:r>
        </w:p>
      </w:tc>
    </w:tr>
  </w:tbl>
  <w:p w14:paraId="06B5547A" w14:textId="77777777" w:rsidR="007B1B77" w:rsidRDefault="007B1B7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90F438" w14:textId="77777777" w:rsidR="002F2942" w:rsidRDefault="002F2942" w:rsidP="007B1B77">
      <w:pPr>
        <w:spacing w:after="0" w:line="240" w:lineRule="auto"/>
      </w:pPr>
      <w:r>
        <w:separator/>
      </w:r>
    </w:p>
  </w:footnote>
  <w:footnote w:type="continuationSeparator" w:id="0">
    <w:p w14:paraId="5F2B86C1" w14:textId="77777777" w:rsidR="002F2942" w:rsidRDefault="002F2942" w:rsidP="007B1B77">
      <w:pPr>
        <w:spacing w:after="0" w:line="240" w:lineRule="auto"/>
      </w:pPr>
      <w:r>
        <w:continuationSeparator/>
      </w:r>
    </w:p>
  </w:footnote>
  <w:footnote w:type="continuationNotice" w:id="1">
    <w:p w14:paraId="02264446" w14:textId="77777777" w:rsidR="002F2942" w:rsidRDefault="002F294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9A41E" w14:textId="43EC4E12" w:rsidR="31472ECE" w:rsidRPr="00F04842" w:rsidRDefault="004F03C1" w:rsidP="00F04842">
    <w:pPr>
      <w:tabs>
        <w:tab w:val="right" w:pos="9923"/>
      </w:tabs>
      <w:ind w:right="-851" w:firstLine="708"/>
      <w:jc w:val="right"/>
      <w:rPr>
        <w:rFonts w:ascii="Muni Medium" w:eastAsiaTheme="minorEastAsia" w:hAnsi="Muni Medium" w:cstheme="majorBidi"/>
        <w:b/>
        <w:bCs/>
        <w:color w:val="0000DC"/>
        <w:sz w:val="22"/>
        <w:szCs w:val="22"/>
      </w:rPr>
    </w:pPr>
    <w:r w:rsidRPr="00F04842">
      <w:rPr>
        <w:rFonts w:ascii="Muni" w:hAnsi="Muni"/>
        <w:noProof/>
      </w:rPr>
      <w:drawing>
        <wp:anchor distT="0" distB="0" distL="114300" distR="114300" simplePos="0" relativeHeight="251659264" behindDoc="0" locked="0" layoutInCell="1" allowOverlap="1" wp14:anchorId="4734E09F" wp14:editId="03896072">
          <wp:simplePos x="0" y="0"/>
          <wp:positionH relativeFrom="column">
            <wp:posOffset>1161415</wp:posOffset>
          </wp:positionH>
          <wp:positionV relativeFrom="paragraph">
            <wp:posOffset>-176913</wp:posOffset>
          </wp:positionV>
          <wp:extent cx="598805" cy="581660"/>
          <wp:effectExtent l="0" t="0" r="0" b="8890"/>
          <wp:wrapNone/>
          <wp:docPr id="1" name="Obrázek 1" descr="Obsah obrázku logo, kruh, Písmo, Grafik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 kruh, Písmo, Grafik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598805" cy="581660"/>
                  </a:xfrm>
                  <a:prstGeom prst="rect">
                    <a:avLst/>
                  </a:prstGeom>
                </pic:spPr>
              </pic:pic>
            </a:graphicData>
          </a:graphic>
          <wp14:sizeRelH relativeFrom="page">
            <wp14:pctWidth>0</wp14:pctWidth>
          </wp14:sizeRelH>
          <wp14:sizeRelV relativeFrom="page">
            <wp14:pctHeight>0</wp14:pctHeight>
          </wp14:sizeRelV>
        </wp:anchor>
      </w:drawing>
    </w:r>
    <w:r w:rsidR="00C8335A" w:rsidRPr="00F04842">
      <w:rPr>
        <w:rFonts w:ascii="Muni" w:hAnsi="Muni"/>
        <w:noProof/>
      </w:rPr>
      <w:drawing>
        <wp:anchor distT="0" distB="0" distL="114300" distR="114300" simplePos="0" relativeHeight="251658240" behindDoc="0" locked="0" layoutInCell="1" allowOverlap="1" wp14:anchorId="3BD76FB4" wp14:editId="34325B8B">
          <wp:simplePos x="0" y="0"/>
          <wp:positionH relativeFrom="column">
            <wp:posOffset>-582930</wp:posOffset>
          </wp:positionH>
          <wp:positionV relativeFrom="paragraph">
            <wp:posOffset>-304800</wp:posOffset>
          </wp:positionV>
          <wp:extent cx="1836558" cy="836320"/>
          <wp:effectExtent l="0" t="0" r="0" b="0"/>
          <wp:wrapNone/>
          <wp:docPr id="6668644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64417" name=""/>
                  <pic:cNvPicPr/>
                </pic:nvPicPr>
                <pic:blipFill>
                  <a:blip r:embed="rId2">
                    <a:extLst>
                      <a:ext uri="{28A0092B-C50C-407E-A947-70E740481C1C}">
                        <a14:useLocalDpi xmlns:a14="http://schemas.microsoft.com/office/drawing/2010/main"/>
                      </a:ext>
                    </a:extLst>
                  </a:blip>
                  <a:stretch>
                    <a:fillRect/>
                  </a:stretch>
                </pic:blipFill>
                <pic:spPr>
                  <a:xfrm>
                    <a:off x="0" y="0"/>
                    <a:ext cx="1836558" cy="836320"/>
                  </a:xfrm>
                  <a:prstGeom prst="rect">
                    <a:avLst/>
                  </a:prstGeom>
                </pic:spPr>
              </pic:pic>
            </a:graphicData>
          </a:graphic>
          <wp14:sizeRelH relativeFrom="page">
            <wp14:pctWidth>0</wp14:pctWidth>
          </wp14:sizeRelH>
          <wp14:sizeRelV relativeFrom="page">
            <wp14:pctHeight>0</wp14:pctHeight>
          </wp14:sizeRelV>
        </wp:anchor>
      </w:drawing>
    </w:r>
    <w:r w:rsidR="00F04842" w:rsidRPr="00F04842">
      <w:rPr>
        <w:rFonts w:ascii="Muni Medium" w:eastAsiaTheme="minorEastAsia" w:hAnsi="Muni Medium" w:cstheme="majorBidi"/>
        <w:b/>
        <w:bCs/>
        <w:color w:val="0000DC"/>
        <w:sz w:val="22"/>
        <w:szCs w:val="22"/>
      </w:rPr>
      <w:t>Czech Antarctic Microbial Biobank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4E1EC2"/>
    <w:multiLevelType w:val="hybridMultilevel"/>
    <w:tmpl w:val="5FA6D8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8A018D7"/>
    <w:multiLevelType w:val="hybridMultilevel"/>
    <w:tmpl w:val="0F405D38"/>
    <w:lvl w:ilvl="0" w:tplc="BB809CCE">
      <w:start w:val="1"/>
      <w:numFmt w:val="lowerLetter"/>
      <w:lvlText w:val="%1)"/>
      <w:lvlJc w:val="left"/>
      <w:pPr>
        <w:ind w:left="693"/>
      </w:pPr>
      <w:rPr>
        <w:rFonts w:ascii="Calibri" w:eastAsia="Arial" w:hAnsi="Calibri" w:cs="Calibri" w:hint="default"/>
        <w:b w:val="0"/>
        <w:i/>
        <w:iCs/>
        <w:strike w:val="0"/>
        <w:dstrike w:val="0"/>
        <w:color w:val="000000"/>
        <w:sz w:val="19"/>
        <w:szCs w:val="19"/>
        <w:u w:val="none" w:color="000000"/>
        <w:bdr w:val="none" w:sz="0" w:space="0" w:color="auto"/>
        <w:shd w:val="clear" w:color="auto" w:fill="auto"/>
        <w:vertAlign w:val="baseline"/>
      </w:rPr>
    </w:lvl>
    <w:lvl w:ilvl="1" w:tplc="178A9024">
      <w:start w:val="1"/>
      <w:numFmt w:val="lowerLetter"/>
      <w:lvlText w:val="%2"/>
      <w:lvlJc w:val="left"/>
      <w:pPr>
        <w:ind w:left="144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2" w:tplc="3522DF5C">
      <w:start w:val="1"/>
      <w:numFmt w:val="lowerRoman"/>
      <w:lvlText w:val="%3"/>
      <w:lvlJc w:val="left"/>
      <w:pPr>
        <w:ind w:left="216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3" w:tplc="8286F81A">
      <w:start w:val="1"/>
      <w:numFmt w:val="decimal"/>
      <w:lvlText w:val="%4"/>
      <w:lvlJc w:val="left"/>
      <w:pPr>
        <w:ind w:left="288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4" w:tplc="8E8E6BCE">
      <w:start w:val="1"/>
      <w:numFmt w:val="lowerLetter"/>
      <w:lvlText w:val="%5"/>
      <w:lvlJc w:val="left"/>
      <w:pPr>
        <w:ind w:left="360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5" w:tplc="4B240C0C">
      <w:start w:val="1"/>
      <w:numFmt w:val="lowerRoman"/>
      <w:lvlText w:val="%6"/>
      <w:lvlJc w:val="left"/>
      <w:pPr>
        <w:ind w:left="432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6" w:tplc="62C80156">
      <w:start w:val="1"/>
      <w:numFmt w:val="decimal"/>
      <w:lvlText w:val="%7"/>
      <w:lvlJc w:val="left"/>
      <w:pPr>
        <w:ind w:left="504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7" w:tplc="AF144920">
      <w:start w:val="1"/>
      <w:numFmt w:val="lowerLetter"/>
      <w:lvlText w:val="%8"/>
      <w:lvlJc w:val="left"/>
      <w:pPr>
        <w:ind w:left="576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lvl w:ilvl="8" w:tplc="DFF8C4B6">
      <w:start w:val="1"/>
      <w:numFmt w:val="lowerRoman"/>
      <w:lvlText w:val="%9"/>
      <w:lvlJc w:val="left"/>
      <w:pPr>
        <w:ind w:left="6480"/>
      </w:pPr>
      <w:rPr>
        <w:rFonts w:ascii="Arial" w:eastAsia="Arial" w:hAnsi="Arial" w:cs="Arial"/>
        <w:b w:val="0"/>
        <w:i/>
        <w:iCs/>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B774FFA"/>
    <w:multiLevelType w:val="hybridMultilevel"/>
    <w:tmpl w:val="8C40DDE4"/>
    <w:lvl w:ilvl="0" w:tplc="EF7AAFC4">
      <w:start w:val="1"/>
      <w:numFmt w:val="decimal"/>
      <w:pStyle w:val="Odstavecseseznamem"/>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58432522">
    <w:abstractNumId w:val="1"/>
  </w:num>
  <w:num w:numId="2" w16cid:durableId="872116333">
    <w:abstractNumId w:val="2"/>
  </w:num>
  <w:num w:numId="3" w16cid:durableId="2969559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o8OdwLBQcCHtG/UtjPjkgz2FzKypDu3k0hVGaAavzApDfuLxaSZUY3EK2c8vYZTf14AesW/tR3KG1pSUYSMBA==" w:salt="XnPMliBI81ChZBXk/1XBx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AyMLU0sDSxNLKwMDJU0lEKTi0uzszPAykwNK4FALPRlggtAAAA"/>
  </w:docVars>
  <w:rsids>
    <w:rsidRoot w:val="00F70B47"/>
    <w:rsid w:val="000011B5"/>
    <w:rsid w:val="00006368"/>
    <w:rsid w:val="00013AA5"/>
    <w:rsid w:val="000478FA"/>
    <w:rsid w:val="000517FB"/>
    <w:rsid w:val="0005654E"/>
    <w:rsid w:val="00065A2F"/>
    <w:rsid w:val="00086FF0"/>
    <w:rsid w:val="000947E6"/>
    <w:rsid w:val="000954A7"/>
    <w:rsid w:val="000A398C"/>
    <w:rsid w:val="000C0F42"/>
    <w:rsid w:val="000D2C88"/>
    <w:rsid w:val="00101EED"/>
    <w:rsid w:val="0010310A"/>
    <w:rsid w:val="001234B8"/>
    <w:rsid w:val="00133D9F"/>
    <w:rsid w:val="00140A89"/>
    <w:rsid w:val="00144784"/>
    <w:rsid w:val="0016791F"/>
    <w:rsid w:val="001715D8"/>
    <w:rsid w:val="00172CAD"/>
    <w:rsid w:val="0018557B"/>
    <w:rsid w:val="001970F6"/>
    <w:rsid w:val="001A4CD0"/>
    <w:rsid w:val="001A5A49"/>
    <w:rsid w:val="001B5FBE"/>
    <w:rsid w:val="001C2890"/>
    <w:rsid w:val="001C2F92"/>
    <w:rsid w:val="001C4318"/>
    <w:rsid w:val="001E7E17"/>
    <w:rsid w:val="001E7E56"/>
    <w:rsid w:val="001F0798"/>
    <w:rsid w:val="001F1E22"/>
    <w:rsid w:val="00217698"/>
    <w:rsid w:val="0023207E"/>
    <w:rsid w:val="0024266A"/>
    <w:rsid w:val="00243D84"/>
    <w:rsid w:val="0024431C"/>
    <w:rsid w:val="0024552C"/>
    <w:rsid w:val="00247916"/>
    <w:rsid w:val="00262289"/>
    <w:rsid w:val="002664A9"/>
    <w:rsid w:val="00272213"/>
    <w:rsid w:val="00282B6C"/>
    <w:rsid w:val="0029193F"/>
    <w:rsid w:val="002B0454"/>
    <w:rsid w:val="002B6D2D"/>
    <w:rsid w:val="002B7C11"/>
    <w:rsid w:val="002C68B3"/>
    <w:rsid w:val="002E0333"/>
    <w:rsid w:val="002E718A"/>
    <w:rsid w:val="002F2942"/>
    <w:rsid w:val="003101FD"/>
    <w:rsid w:val="00313F5F"/>
    <w:rsid w:val="00314C77"/>
    <w:rsid w:val="00322D8A"/>
    <w:rsid w:val="00324223"/>
    <w:rsid w:val="0034321A"/>
    <w:rsid w:val="0034625C"/>
    <w:rsid w:val="00357641"/>
    <w:rsid w:val="003600F1"/>
    <w:rsid w:val="00361C2D"/>
    <w:rsid w:val="00363E14"/>
    <w:rsid w:val="00371C54"/>
    <w:rsid w:val="003775D0"/>
    <w:rsid w:val="003826B6"/>
    <w:rsid w:val="00395268"/>
    <w:rsid w:val="003C0062"/>
    <w:rsid w:val="003C4941"/>
    <w:rsid w:val="003C4EEA"/>
    <w:rsid w:val="003D19FE"/>
    <w:rsid w:val="003D22D0"/>
    <w:rsid w:val="00404C62"/>
    <w:rsid w:val="00411B7F"/>
    <w:rsid w:val="00430639"/>
    <w:rsid w:val="004330B5"/>
    <w:rsid w:val="004469D7"/>
    <w:rsid w:val="00447B0A"/>
    <w:rsid w:val="00471C2A"/>
    <w:rsid w:val="004A6C16"/>
    <w:rsid w:val="004C56D2"/>
    <w:rsid w:val="004D3B39"/>
    <w:rsid w:val="004D596F"/>
    <w:rsid w:val="004F03C1"/>
    <w:rsid w:val="004F4E91"/>
    <w:rsid w:val="004F6362"/>
    <w:rsid w:val="004F7A41"/>
    <w:rsid w:val="00504A21"/>
    <w:rsid w:val="00537FB3"/>
    <w:rsid w:val="0054086F"/>
    <w:rsid w:val="005453CC"/>
    <w:rsid w:val="00546799"/>
    <w:rsid w:val="00587848"/>
    <w:rsid w:val="005B56F5"/>
    <w:rsid w:val="005C177A"/>
    <w:rsid w:val="005C5FEC"/>
    <w:rsid w:val="005D595D"/>
    <w:rsid w:val="005E4BA7"/>
    <w:rsid w:val="005E57E0"/>
    <w:rsid w:val="005E5BF8"/>
    <w:rsid w:val="005F3179"/>
    <w:rsid w:val="005F5A47"/>
    <w:rsid w:val="00607291"/>
    <w:rsid w:val="006077BE"/>
    <w:rsid w:val="00612EAA"/>
    <w:rsid w:val="00612F51"/>
    <w:rsid w:val="00630021"/>
    <w:rsid w:val="006442DD"/>
    <w:rsid w:val="00665D65"/>
    <w:rsid w:val="00673315"/>
    <w:rsid w:val="006871C7"/>
    <w:rsid w:val="00687F01"/>
    <w:rsid w:val="006A7A71"/>
    <w:rsid w:val="006B0B93"/>
    <w:rsid w:val="006B157B"/>
    <w:rsid w:val="006D587C"/>
    <w:rsid w:val="006D6C4A"/>
    <w:rsid w:val="006E307C"/>
    <w:rsid w:val="006E3F95"/>
    <w:rsid w:val="006F0640"/>
    <w:rsid w:val="006F3F41"/>
    <w:rsid w:val="0070794A"/>
    <w:rsid w:val="00717799"/>
    <w:rsid w:val="00730501"/>
    <w:rsid w:val="00734220"/>
    <w:rsid w:val="00745D0C"/>
    <w:rsid w:val="007836AB"/>
    <w:rsid w:val="007A36E3"/>
    <w:rsid w:val="007A716E"/>
    <w:rsid w:val="007A7FF2"/>
    <w:rsid w:val="007B1B77"/>
    <w:rsid w:val="007C1A50"/>
    <w:rsid w:val="007E303C"/>
    <w:rsid w:val="007E4604"/>
    <w:rsid w:val="007F057D"/>
    <w:rsid w:val="007F2BD3"/>
    <w:rsid w:val="00820943"/>
    <w:rsid w:val="0083039D"/>
    <w:rsid w:val="008307E7"/>
    <w:rsid w:val="00836E30"/>
    <w:rsid w:val="00842050"/>
    <w:rsid w:val="008604D6"/>
    <w:rsid w:val="00866014"/>
    <w:rsid w:val="00882F43"/>
    <w:rsid w:val="00886207"/>
    <w:rsid w:val="00896850"/>
    <w:rsid w:val="008A26F8"/>
    <w:rsid w:val="008C6342"/>
    <w:rsid w:val="008D781D"/>
    <w:rsid w:val="008E11E9"/>
    <w:rsid w:val="008F0B93"/>
    <w:rsid w:val="008F3071"/>
    <w:rsid w:val="008F56B2"/>
    <w:rsid w:val="008F643B"/>
    <w:rsid w:val="00901B27"/>
    <w:rsid w:val="00902929"/>
    <w:rsid w:val="00903F2A"/>
    <w:rsid w:val="00947F35"/>
    <w:rsid w:val="0097032E"/>
    <w:rsid w:val="00992A02"/>
    <w:rsid w:val="009944B4"/>
    <w:rsid w:val="0099732B"/>
    <w:rsid w:val="009A64A3"/>
    <w:rsid w:val="009B7FE2"/>
    <w:rsid w:val="009D3E51"/>
    <w:rsid w:val="00A00326"/>
    <w:rsid w:val="00A22EEB"/>
    <w:rsid w:val="00A36FE1"/>
    <w:rsid w:val="00A379EF"/>
    <w:rsid w:val="00A43128"/>
    <w:rsid w:val="00A672FE"/>
    <w:rsid w:val="00A725D9"/>
    <w:rsid w:val="00A82771"/>
    <w:rsid w:val="00AA21DD"/>
    <w:rsid w:val="00AB6282"/>
    <w:rsid w:val="00AC0850"/>
    <w:rsid w:val="00AC1A88"/>
    <w:rsid w:val="00AD572B"/>
    <w:rsid w:val="00AE29BA"/>
    <w:rsid w:val="00AE51D5"/>
    <w:rsid w:val="00AF6470"/>
    <w:rsid w:val="00B0496B"/>
    <w:rsid w:val="00B04F76"/>
    <w:rsid w:val="00B44EEE"/>
    <w:rsid w:val="00B46EC8"/>
    <w:rsid w:val="00B648A6"/>
    <w:rsid w:val="00B67B62"/>
    <w:rsid w:val="00B85594"/>
    <w:rsid w:val="00B85FA2"/>
    <w:rsid w:val="00B91A99"/>
    <w:rsid w:val="00BA357D"/>
    <w:rsid w:val="00BC1EB1"/>
    <w:rsid w:val="00BC6F00"/>
    <w:rsid w:val="00BF0791"/>
    <w:rsid w:val="00BF21C3"/>
    <w:rsid w:val="00BF787C"/>
    <w:rsid w:val="00C0711C"/>
    <w:rsid w:val="00C07941"/>
    <w:rsid w:val="00C25BB1"/>
    <w:rsid w:val="00C44942"/>
    <w:rsid w:val="00C8335A"/>
    <w:rsid w:val="00C833CC"/>
    <w:rsid w:val="00C83BD9"/>
    <w:rsid w:val="00C95A4B"/>
    <w:rsid w:val="00CA02DC"/>
    <w:rsid w:val="00CB1015"/>
    <w:rsid w:val="00CB7626"/>
    <w:rsid w:val="00CC2019"/>
    <w:rsid w:val="00CC3C40"/>
    <w:rsid w:val="00CC3C97"/>
    <w:rsid w:val="00CD1AB0"/>
    <w:rsid w:val="00CE7468"/>
    <w:rsid w:val="00CF4313"/>
    <w:rsid w:val="00D12C81"/>
    <w:rsid w:val="00D13154"/>
    <w:rsid w:val="00D23FD7"/>
    <w:rsid w:val="00D344D9"/>
    <w:rsid w:val="00D5463E"/>
    <w:rsid w:val="00D72568"/>
    <w:rsid w:val="00D73466"/>
    <w:rsid w:val="00D7711E"/>
    <w:rsid w:val="00D80A87"/>
    <w:rsid w:val="00D816CD"/>
    <w:rsid w:val="00D85010"/>
    <w:rsid w:val="00DB1D1E"/>
    <w:rsid w:val="00DC0EF7"/>
    <w:rsid w:val="00DC5547"/>
    <w:rsid w:val="00DC77DE"/>
    <w:rsid w:val="00DF534B"/>
    <w:rsid w:val="00E016DA"/>
    <w:rsid w:val="00E02C23"/>
    <w:rsid w:val="00E11D34"/>
    <w:rsid w:val="00E21490"/>
    <w:rsid w:val="00E2C3F4"/>
    <w:rsid w:val="00E3226A"/>
    <w:rsid w:val="00E578B8"/>
    <w:rsid w:val="00E6141E"/>
    <w:rsid w:val="00E64255"/>
    <w:rsid w:val="00E94A92"/>
    <w:rsid w:val="00EA1349"/>
    <w:rsid w:val="00EA65A3"/>
    <w:rsid w:val="00ED0DA3"/>
    <w:rsid w:val="00ED401C"/>
    <w:rsid w:val="00EE2ECE"/>
    <w:rsid w:val="00EF35BA"/>
    <w:rsid w:val="00EF7291"/>
    <w:rsid w:val="00F01819"/>
    <w:rsid w:val="00F04842"/>
    <w:rsid w:val="00F05963"/>
    <w:rsid w:val="00F120A0"/>
    <w:rsid w:val="00F46862"/>
    <w:rsid w:val="00F54E5A"/>
    <w:rsid w:val="00F6481D"/>
    <w:rsid w:val="00F7008E"/>
    <w:rsid w:val="00F70B47"/>
    <w:rsid w:val="00F7701C"/>
    <w:rsid w:val="00F82E83"/>
    <w:rsid w:val="00FA713D"/>
    <w:rsid w:val="00FB2889"/>
    <w:rsid w:val="00FB5BE0"/>
    <w:rsid w:val="00FD411F"/>
    <w:rsid w:val="00FD4965"/>
    <w:rsid w:val="00FD4ED2"/>
    <w:rsid w:val="00FE2CBD"/>
    <w:rsid w:val="00FE56F2"/>
    <w:rsid w:val="00FE57D0"/>
    <w:rsid w:val="00FE6091"/>
    <w:rsid w:val="00FF7197"/>
    <w:rsid w:val="034D697D"/>
    <w:rsid w:val="050AD3BB"/>
    <w:rsid w:val="05AF5B72"/>
    <w:rsid w:val="09887FA2"/>
    <w:rsid w:val="0B255B63"/>
    <w:rsid w:val="0C5DB7D2"/>
    <w:rsid w:val="0E04520D"/>
    <w:rsid w:val="117854F9"/>
    <w:rsid w:val="136B0AA3"/>
    <w:rsid w:val="184E3E72"/>
    <w:rsid w:val="18F7F838"/>
    <w:rsid w:val="1C94CF4C"/>
    <w:rsid w:val="1CE29A2B"/>
    <w:rsid w:val="1E6285E5"/>
    <w:rsid w:val="2276F830"/>
    <w:rsid w:val="23F42574"/>
    <w:rsid w:val="28D7C608"/>
    <w:rsid w:val="313995F6"/>
    <w:rsid w:val="31472ECE"/>
    <w:rsid w:val="31E73682"/>
    <w:rsid w:val="34307421"/>
    <w:rsid w:val="36566154"/>
    <w:rsid w:val="36983336"/>
    <w:rsid w:val="3AC372E6"/>
    <w:rsid w:val="3B3ABFDF"/>
    <w:rsid w:val="3B50962F"/>
    <w:rsid w:val="3D073134"/>
    <w:rsid w:val="3F3C2A4A"/>
    <w:rsid w:val="402E3A74"/>
    <w:rsid w:val="40C7B5D3"/>
    <w:rsid w:val="43217B4F"/>
    <w:rsid w:val="44233358"/>
    <w:rsid w:val="488F54AD"/>
    <w:rsid w:val="48E7C968"/>
    <w:rsid w:val="4ACA9673"/>
    <w:rsid w:val="5162FB70"/>
    <w:rsid w:val="547CC9A7"/>
    <w:rsid w:val="54E9CAB4"/>
    <w:rsid w:val="56190EA1"/>
    <w:rsid w:val="5D911F0E"/>
    <w:rsid w:val="5D9F3D40"/>
    <w:rsid w:val="5DE33829"/>
    <w:rsid w:val="5E838AE1"/>
    <w:rsid w:val="61B861B4"/>
    <w:rsid w:val="623B99E2"/>
    <w:rsid w:val="6404A4A1"/>
    <w:rsid w:val="67C470BB"/>
    <w:rsid w:val="681E8109"/>
    <w:rsid w:val="6832F6D3"/>
    <w:rsid w:val="6C563E22"/>
    <w:rsid w:val="6CA1ADAE"/>
    <w:rsid w:val="7312A5B5"/>
    <w:rsid w:val="75193645"/>
    <w:rsid w:val="79DDBBA6"/>
    <w:rsid w:val="79E8D272"/>
    <w:rsid w:val="7B5F5E79"/>
    <w:rsid w:val="7D4256C5"/>
    <w:rsid w:val="7F50BC62"/>
    <w:rsid w:val="7F5566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A819A"/>
  <w15:chartTrackingRefBased/>
  <w15:docId w15:val="{00C185C6-F0CA-4ACF-BC5C-6A6E5B2F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B44EEE"/>
    <w:pPr>
      <w:keepNext/>
      <w:keepLines/>
      <w:spacing w:before="240" w:after="0"/>
      <w:outlineLvl w:val="0"/>
    </w:pPr>
    <w:rPr>
      <w:rFonts w:asciiTheme="majorHAnsi" w:eastAsiaTheme="majorEastAsia" w:hAnsiTheme="majorHAnsi" w:cstheme="majorBidi"/>
      <w:color w:val="2F5496" w:themeColor="accent1" w:themeShade="BF"/>
      <w:sz w:val="30"/>
      <w:szCs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B44EEE"/>
    <w:rPr>
      <w:rFonts w:asciiTheme="majorHAnsi" w:eastAsiaTheme="majorEastAsia" w:hAnsiTheme="majorHAnsi" w:cstheme="majorBidi"/>
      <w:color w:val="2F5496" w:themeColor="accent1" w:themeShade="BF"/>
      <w:sz w:val="30"/>
      <w:szCs w:val="30"/>
    </w:rPr>
  </w:style>
  <w:style w:type="paragraph" w:styleId="Revize">
    <w:name w:val="Revision"/>
    <w:hidden/>
    <w:uiPriority w:val="99"/>
    <w:semiHidden/>
    <w:rsid w:val="00247916"/>
    <w:pPr>
      <w:spacing w:after="0" w:line="240" w:lineRule="auto"/>
    </w:pPr>
  </w:style>
  <w:style w:type="character" w:styleId="Odkaznakoment">
    <w:name w:val="annotation reference"/>
    <w:basedOn w:val="Standardnpsmoodstavce"/>
    <w:uiPriority w:val="99"/>
    <w:semiHidden/>
    <w:unhideWhenUsed/>
    <w:rsid w:val="00247916"/>
    <w:rPr>
      <w:sz w:val="15"/>
      <w:szCs w:val="15"/>
    </w:rPr>
  </w:style>
  <w:style w:type="paragraph" w:styleId="Textkomente">
    <w:name w:val="annotation text"/>
    <w:basedOn w:val="Normln"/>
    <w:link w:val="TextkomenteChar"/>
    <w:uiPriority w:val="99"/>
    <w:unhideWhenUsed/>
    <w:rsid w:val="00247916"/>
    <w:pPr>
      <w:spacing w:line="240" w:lineRule="auto"/>
    </w:pPr>
    <w:rPr>
      <w:sz w:val="19"/>
      <w:szCs w:val="19"/>
    </w:rPr>
  </w:style>
  <w:style w:type="character" w:customStyle="1" w:styleId="TextkomenteChar">
    <w:name w:val="Text komentáře Char"/>
    <w:basedOn w:val="Standardnpsmoodstavce"/>
    <w:link w:val="Textkomente"/>
    <w:uiPriority w:val="99"/>
    <w:rsid w:val="00247916"/>
    <w:rPr>
      <w:sz w:val="19"/>
      <w:szCs w:val="19"/>
    </w:rPr>
  </w:style>
  <w:style w:type="paragraph" w:styleId="Pedmtkomente">
    <w:name w:val="annotation subject"/>
    <w:basedOn w:val="Textkomente"/>
    <w:next w:val="Textkomente"/>
    <w:link w:val="PedmtkomenteChar"/>
    <w:uiPriority w:val="99"/>
    <w:semiHidden/>
    <w:unhideWhenUsed/>
    <w:rsid w:val="00247916"/>
    <w:rPr>
      <w:b/>
      <w:bCs/>
    </w:rPr>
  </w:style>
  <w:style w:type="character" w:customStyle="1" w:styleId="PedmtkomenteChar">
    <w:name w:val="Předmět komentáře Char"/>
    <w:basedOn w:val="TextkomenteChar"/>
    <w:link w:val="Pedmtkomente"/>
    <w:uiPriority w:val="99"/>
    <w:semiHidden/>
    <w:rsid w:val="00247916"/>
    <w:rPr>
      <w:b/>
      <w:bCs/>
      <w:sz w:val="19"/>
      <w:szCs w:val="19"/>
    </w:rPr>
  </w:style>
  <w:style w:type="paragraph" w:styleId="Odstavecseseznamem">
    <w:name w:val="List Paragraph"/>
    <w:basedOn w:val="Normln"/>
    <w:uiPriority w:val="34"/>
    <w:qFormat/>
    <w:rsid w:val="005D595D"/>
    <w:pPr>
      <w:numPr>
        <w:numId w:val="2"/>
      </w:numPr>
      <w:spacing w:after="7" w:line="268" w:lineRule="auto"/>
      <w:ind w:left="284" w:hanging="284"/>
      <w:contextualSpacing/>
      <w:jc w:val="both"/>
    </w:pPr>
    <w:rPr>
      <w:sz w:val="17"/>
      <w:szCs w:val="17"/>
    </w:rPr>
  </w:style>
  <w:style w:type="paragraph" w:styleId="Zhlav">
    <w:name w:val="header"/>
    <w:basedOn w:val="Normln"/>
    <w:link w:val="ZhlavChar"/>
    <w:uiPriority w:val="99"/>
    <w:unhideWhenUsed/>
    <w:rsid w:val="007B1B7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1B77"/>
  </w:style>
  <w:style w:type="paragraph" w:styleId="Zpat">
    <w:name w:val="footer"/>
    <w:basedOn w:val="Normln"/>
    <w:link w:val="ZpatChar"/>
    <w:uiPriority w:val="99"/>
    <w:unhideWhenUsed/>
    <w:rsid w:val="007B1B77"/>
    <w:pPr>
      <w:tabs>
        <w:tab w:val="center" w:pos="4536"/>
        <w:tab w:val="right" w:pos="9072"/>
      </w:tabs>
      <w:spacing w:after="0" w:line="240" w:lineRule="auto"/>
    </w:pPr>
  </w:style>
  <w:style w:type="character" w:customStyle="1" w:styleId="ZpatChar">
    <w:name w:val="Zápatí Char"/>
    <w:basedOn w:val="Standardnpsmoodstavce"/>
    <w:link w:val="Zpat"/>
    <w:uiPriority w:val="99"/>
    <w:rsid w:val="007B1B77"/>
  </w:style>
  <w:style w:type="table" w:styleId="Mkatabulky">
    <w:name w:val="Table Grid"/>
    <w:basedOn w:val="Normlntabulka"/>
    <w:uiPriority w:val="39"/>
    <w:rsid w:val="007B1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D595D"/>
    <w:rPr>
      <w:color w:val="0563C1" w:themeColor="hyperlink"/>
      <w:u w:val="single"/>
    </w:rPr>
  </w:style>
  <w:style w:type="character" w:styleId="Nevyeenzmnka">
    <w:name w:val="Unresolved Mention"/>
    <w:basedOn w:val="Standardnpsmoodstavce"/>
    <w:uiPriority w:val="99"/>
    <w:semiHidden/>
    <w:unhideWhenUsed/>
    <w:rsid w:val="005D595D"/>
    <w:rPr>
      <w:color w:val="605E5C"/>
      <w:shd w:val="clear" w:color="auto" w:fill="E1DFDD"/>
    </w:rPr>
  </w:style>
  <w:style w:type="character" w:styleId="Zmnka">
    <w:name w:val="Mention"/>
    <w:basedOn w:val="Standardnpsmoodstavce"/>
    <w:uiPriority w:val="99"/>
    <w:unhideWhenUsed/>
    <w:rsid w:val="0034625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44C2A0F559D244FB9AC887813070E66" ma:contentTypeVersion="12" ma:contentTypeDescription="Vytvoří nový dokument" ma:contentTypeScope="" ma:versionID="71bc64b6a6cb55929e04d2e537c0b1c5">
  <xsd:schema xmlns:xsd="http://www.w3.org/2001/XMLSchema" xmlns:xs="http://www.w3.org/2001/XMLSchema" xmlns:p="http://schemas.microsoft.com/office/2006/metadata/properties" xmlns:ns2="baa2296e-6792-4f38-b993-418570a7ed7a" xmlns:ns3="61cad8c8-2bbd-416a-a4cb-9d3c528d6515" targetNamespace="http://schemas.microsoft.com/office/2006/metadata/properties" ma:root="true" ma:fieldsID="42c2a5b69247d76de52532cbbbe2d309" ns2:_="" ns3:_="">
    <xsd:import namespace="baa2296e-6792-4f38-b993-418570a7ed7a"/>
    <xsd:import namespace="61cad8c8-2bbd-416a-a4cb-9d3c528d651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2296e-6792-4f38-b993-418570a7e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cad8c8-2bbd-416a-a4cb-9d3c528d651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1bcbbf-12cc-4cba-afee-de090878f7de}" ma:internalName="TaxCatchAll" ma:showField="CatchAllData" ma:web="61cad8c8-2bbd-416a-a4cb-9d3c528d65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a2296e-6792-4f38-b993-418570a7ed7a">
      <Terms xmlns="http://schemas.microsoft.com/office/infopath/2007/PartnerControls"/>
    </lcf76f155ced4ddcb4097134ff3c332f>
    <TaxCatchAll xmlns="61cad8c8-2bbd-416a-a4cb-9d3c528d6515" xsi:nil="true"/>
  </documentManagement>
</p:properties>
</file>

<file path=customXml/itemProps1.xml><?xml version="1.0" encoding="utf-8"?>
<ds:datastoreItem xmlns:ds="http://schemas.openxmlformats.org/officeDocument/2006/customXml" ds:itemID="{5EA26A80-442F-43FE-8035-51217F2EF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a2296e-6792-4f38-b993-418570a7ed7a"/>
    <ds:schemaRef ds:uri="61cad8c8-2bbd-416a-a4cb-9d3c528d65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A83FF03-D739-44CE-85E1-0F985121730E}">
  <ds:schemaRefs>
    <ds:schemaRef ds:uri="http://schemas.microsoft.com/sharepoint/v3/contenttype/forms"/>
  </ds:schemaRefs>
</ds:datastoreItem>
</file>

<file path=customXml/itemProps3.xml><?xml version="1.0" encoding="utf-8"?>
<ds:datastoreItem xmlns:ds="http://schemas.openxmlformats.org/officeDocument/2006/customXml" ds:itemID="{D2F74025-36F9-41A5-BA91-27D6F06AD6A8}">
  <ds:schemaRefs>
    <ds:schemaRef ds:uri="http://schemas.microsoft.com/office/2006/metadata/properties"/>
    <ds:schemaRef ds:uri="http://schemas.microsoft.com/office/infopath/2007/PartnerControls"/>
    <ds:schemaRef ds:uri="5fa07794-5b46-46c8-840b-941d4a74c2ef"/>
    <ds:schemaRef ds:uri="55616b4c-fc36-487c-bd45-8e83e229c194"/>
    <ds:schemaRef ds:uri="baa2296e-6792-4f38-b993-418570a7ed7a"/>
    <ds:schemaRef ds:uri="61cad8c8-2bbd-416a-a4cb-9d3c528d6515"/>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986</Words>
  <Characters>5818</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Woznica</dc:creator>
  <cp:keywords>, docId:9D539EA9B9CD82BA9CBBAF692EF97D17</cp:keywords>
  <dc:description/>
  <cp:lastModifiedBy>Monika Laichmanová</cp:lastModifiedBy>
  <cp:revision>4</cp:revision>
  <cp:lastPrinted>2025-10-08T05:42:00Z</cp:lastPrinted>
  <dcterms:created xsi:type="dcterms:W3CDTF">2025-10-23T06:23:00Z</dcterms:created>
  <dcterms:modified xsi:type="dcterms:W3CDTF">2025-10-23T06:39:00Z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0x010100E44C2A0F559D244FB9AC887813070E66</vt:lpwstr>
  </property>
</Properties>
</file>